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5288" w14:textId="235F15A8" w:rsidR="00FA7645" w:rsidRPr="00272D3E" w:rsidRDefault="00727FC0" w:rsidP="00FA7645">
      <w:pPr>
        <w:jc w:val="center"/>
        <w:rPr>
          <w:rFonts w:ascii="Tahoma" w:hAnsi="Tahoma" w:cs="Tahoma"/>
          <w:b/>
          <w:sz w:val="48"/>
          <w:szCs w:val="48"/>
        </w:rPr>
      </w:pPr>
      <w:bookmarkStart w:id="0" w:name="_Hlk190336835"/>
      <w:r>
        <w:rPr>
          <w:noProof/>
        </w:rPr>
        <w:drawing>
          <wp:anchor distT="0" distB="0" distL="114300" distR="114300" simplePos="0" relativeHeight="251658240" behindDoc="0" locked="0" layoutInCell="1" allowOverlap="1" wp14:anchorId="2F6E8549" wp14:editId="3A56A985">
            <wp:simplePos x="0" y="0"/>
            <wp:positionH relativeFrom="column">
              <wp:posOffset>47625</wp:posOffset>
            </wp:positionH>
            <wp:positionV relativeFrom="paragraph">
              <wp:posOffset>0</wp:posOffset>
            </wp:positionV>
            <wp:extent cx="790575" cy="1042035"/>
            <wp:effectExtent l="0" t="0" r="9525" b="5715"/>
            <wp:wrapThrough wrapText="bothSides">
              <wp:wrapPolygon edited="0">
                <wp:start x="0" y="0"/>
                <wp:lineTo x="0" y="21324"/>
                <wp:lineTo x="21340" y="21324"/>
                <wp:lineTo x="21340" y="0"/>
                <wp:lineTo x="0" y="0"/>
              </wp:wrapPolygon>
            </wp:wrapThrough>
            <wp:docPr id="25156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645" w:rsidRPr="00272D3E">
        <w:rPr>
          <w:rFonts w:ascii="Tahoma" w:hAnsi="Tahoma" w:cs="Tahoma"/>
          <w:b/>
          <w:sz w:val="48"/>
          <w:szCs w:val="48"/>
        </w:rPr>
        <w:t>Midsomer Norton Methodist Church</w:t>
      </w:r>
    </w:p>
    <w:p w14:paraId="588BCC13" w14:textId="77777777" w:rsidR="00FA7645" w:rsidRPr="00272D3E" w:rsidRDefault="00FA7645" w:rsidP="00FA7645">
      <w:pPr>
        <w:jc w:val="center"/>
        <w:rPr>
          <w:rFonts w:ascii="Tahoma" w:hAnsi="Tahoma" w:cs="Tahoma"/>
          <w:b/>
          <w:sz w:val="32"/>
        </w:rPr>
      </w:pPr>
      <w:r w:rsidRPr="00272D3E">
        <w:rPr>
          <w:rFonts w:ascii="Tahoma" w:hAnsi="Tahoma" w:cs="Tahoma"/>
          <w:b/>
          <w:sz w:val="32"/>
        </w:rPr>
        <w:t>Safeguarding Children and Vulnerable Adults Policy</w:t>
      </w:r>
    </w:p>
    <w:p w14:paraId="0620D63D" w14:textId="77777777" w:rsidR="00FA7645" w:rsidRPr="00272D3E" w:rsidRDefault="00FA7645" w:rsidP="00FA7645">
      <w:pPr>
        <w:jc w:val="center"/>
        <w:rPr>
          <w:rFonts w:ascii="Tahoma" w:hAnsi="Tahoma" w:cs="Tahoma"/>
          <w:b/>
          <w:sz w:val="32"/>
        </w:rPr>
      </w:pPr>
      <w:r w:rsidRPr="00272D3E">
        <w:rPr>
          <w:rFonts w:ascii="Tahoma" w:hAnsi="Tahoma" w:cs="Tahoma"/>
          <w:b/>
          <w:sz w:val="32"/>
        </w:rPr>
        <w:t>for Midsomer Norton Methodist Church</w:t>
      </w:r>
    </w:p>
    <w:p w14:paraId="34C79F3A" w14:textId="77777777" w:rsidR="00FA7645" w:rsidRPr="00272D3E" w:rsidRDefault="00FA7645" w:rsidP="00FA7645">
      <w:pPr>
        <w:rPr>
          <w:rFonts w:ascii="Tahoma" w:hAnsi="Tahoma" w:cs="Tahoma"/>
          <w:b/>
          <w:sz w:val="32"/>
        </w:rPr>
      </w:pPr>
    </w:p>
    <w:p w14:paraId="69344F55" w14:textId="4B04DB29" w:rsidR="00FA7645" w:rsidRPr="00272D3E" w:rsidRDefault="00FA7645" w:rsidP="00FA7645">
      <w:pPr>
        <w:rPr>
          <w:rFonts w:ascii="Tahoma" w:hAnsi="Tahoma" w:cs="Tahoma"/>
          <w:bCs/>
          <w:sz w:val="24"/>
          <w:szCs w:val="24"/>
        </w:rPr>
      </w:pPr>
      <w:r w:rsidRPr="00272D3E">
        <w:rPr>
          <w:rFonts w:ascii="Tahoma" w:hAnsi="Tahoma" w:cs="Tahoma"/>
          <w:bCs/>
          <w:sz w:val="24"/>
          <w:szCs w:val="24"/>
        </w:rPr>
        <w:t xml:space="preserve">This policy was agreed at a Church Council </w:t>
      </w:r>
      <w:r w:rsidR="004D5125">
        <w:rPr>
          <w:rFonts w:ascii="Tahoma" w:hAnsi="Tahoma" w:cs="Tahoma"/>
          <w:bCs/>
          <w:sz w:val="24"/>
          <w:szCs w:val="24"/>
        </w:rPr>
        <w:t xml:space="preserve">meeting </w:t>
      </w:r>
      <w:r w:rsidRPr="00272D3E">
        <w:rPr>
          <w:rFonts w:ascii="Tahoma" w:hAnsi="Tahoma" w:cs="Tahoma"/>
          <w:bCs/>
          <w:sz w:val="24"/>
          <w:szCs w:val="24"/>
        </w:rPr>
        <w:t xml:space="preserve">held on </w:t>
      </w:r>
      <w:r w:rsidR="0042668D">
        <w:rPr>
          <w:rFonts w:ascii="Tahoma" w:hAnsi="Tahoma" w:cs="Tahoma"/>
          <w:bCs/>
          <w:sz w:val="24"/>
          <w:szCs w:val="24"/>
        </w:rPr>
        <w:t xml:space="preserve">Tuesday </w:t>
      </w:r>
      <w:r w:rsidR="00332668">
        <w:rPr>
          <w:rFonts w:ascii="Tahoma" w:hAnsi="Tahoma" w:cs="Tahoma"/>
          <w:bCs/>
          <w:sz w:val="24"/>
          <w:szCs w:val="24"/>
        </w:rPr>
        <w:t>17</w:t>
      </w:r>
      <w:r w:rsidR="00332668" w:rsidRPr="00332668">
        <w:rPr>
          <w:rFonts w:ascii="Tahoma" w:hAnsi="Tahoma" w:cs="Tahoma"/>
          <w:bCs/>
          <w:sz w:val="24"/>
          <w:szCs w:val="24"/>
          <w:vertAlign w:val="superscript"/>
        </w:rPr>
        <w:t>th</w:t>
      </w:r>
      <w:r w:rsidR="00332668">
        <w:rPr>
          <w:rFonts w:ascii="Tahoma" w:hAnsi="Tahoma" w:cs="Tahoma"/>
          <w:bCs/>
          <w:sz w:val="24"/>
          <w:szCs w:val="24"/>
        </w:rPr>
        <w:t xml:space="preserve"> September 2024</w:t>
      </w:r>
    </w:p>
    <w:p w14:paraId="16D452DD" w14:textId="77777777" w:rsidR="00FA7645" w:rsidRPr="00272D3E" w:rsidRDefault="00FA7645" w:rsidP="00FA7645">
      <w:pPr>
        <w:rPr>
          <w:rFonts w:ascii="Tahoma" w:hAnsi="Tahoma" w:cs="Tahoma"/>
          <w:bCs/>
          <w:sz w:val="24"/>
          <w:szCs w:val="24"/>
        </w:rPr>
      </w:pPr>
    </w:p>
    <w:p w14:paraId="6A7B99BC" w14:textId="77777777" w:rsidR="00FA7645" w:rsidRPr="00272D3E" w:rsidRDefault="00FA7645" w:rsidP="00FA7645">
      <w:pPr>
        <w:rPr>
          <w:rFonts w:ascii="Tahoma" w:hAnsi="Tahoma" w:cs="Tahoma"/>
          <w:bCs/>
          <w:sz w:val="24"/>
          <w:szCs w:val="24"/>
        </w:rPr>
      </w:pPr>
      <w:bookmarkStart w:id="1" w:name="_Hlk190336892"/>
      <w:r w:rsidRPr="00272D3E">
        <w:rPr>
          <w:rFonts w:ascii="Tahoma" w:hAnsi="Tahoma" w:cs="Tahoma"/>
          <w:bCs/>
          <w:sz w:val="24"/>
          <w:szCs w:val="24"/>
        </w:rPr>
        <w:t>The Methodist Church, along with the whole Christian community, believes each person has a value and dignity which comes directly from God’s creation in God’s own image and likeness. Christians see this as</w:t>
      </w:r>
      <w:r w:rsidR="004C5E93">
        <w:rPr>
          <w:rFonts w:ascii="Tahoma" w:hAnsi="Tahoma" w:cs="Tahoma"/>
          <w:bCs/>
          <w:sz w:val="24"/>
          <w:szCs w:val="24"/>
        </w:rPr>
        <w:t xml:space="preserve"> </w:t>
      </w:r>
      <w:r w:rsidRPr="00272D3E">
        <w:rPr>
          <w:rFonts w:ascii="Tahoma" w:hAnsi="Tahoma" w:cs="Tahoma"/>
          <w:bCs/>
          <w:sz w:val="24"/>
          <w:szCs w:val="24"/>
        </w:rPr>
        <w:t>fulfilled by God’s re-creation of us in Christ. Among other things, this implies a duty to value all people as bearing the image of God and therefore to protect them from harm.</w:t>
      </w:r>
    </w:p>
    <w:p w14:paraId="22C5BD01" w14:textId="77777777" w:rsidR="00FA7645" w:rsidRPr="00272D3E" w:rsidRDefault="00FA7645" w:rsidP="00FA7645">
      <w:pPr>
        <w:rPr>
          <w:rFonts w:ascii="Tahoma" w:hAnsi="Tahoma" w:cs="Tahoma"/>
          <w:bCs/>
          <w:sz w:val="24"/>
          <w:szCs w:val="24"/>
        </w:rPr>
      </w:pPr>
    </w:p>
    <w:p w14:paraId="16F0A4EF" w14:textId="77777777" w:rsidR="00FA7645" w:rsidRPr="00272D3E" w:rsidRDefault="00FA7645" w:rsidP="00FA7645">
      <w:pPr>
        <w:rPr>
          <w:rFonts w:ascii="Tahoma" w:hAnsi="Tahoma" w:cs="Tahoma"/>
          <w:bCs/>
          <w:sz w:val="24"/>
          <w:szCs w:val="24"/>
        </w:rPr>
      </w:pPr>
      <w:r w:rsidRPr="00272D3E">
        <w:rPr>
          <w:rFonts w:ascii="Tahoma" w:hAnsi="Tahoma" w:cs="Tahoma"/>
          <w:bCs/>
          <w:sz w:val="24"/>
          <w:szCs w:val="24"/>
        </w:rPr>
        <w:t>Midsomer Norton Methodist Church is committed to the safeguarding and protection of all children, young people and adults and affirms that the needs of children or of people when they are vulnerable and at risk</w:t>
      </w:r>
      <w:r w:rsidR="004C5E93">
        <w:rPr>
          <w:rFonts w:ascii="Tahoma" w:hAnsi="Tahoma" w:cs="Tahoma"/>
          <w:bCs/>
          <w:sz w:val="24"/>
          <w:szCs w:val="24"/>
        </w:rPr>
        <w:t xml:space="preserve"> </w:t>
      </w:r>
      <w:r w:rsidRPr="00272D3E">
        <w:rPr>
          <w:rFonts w:ascii="Tahoma" w:hAnsi="Tahoma" w:cs="Tahoma"/>
          <w:bCs/>
          <w:sz w:val="24"/>
          <w:szCs w:val="24"/>
        </w:rPr>
        <w:t>are paramount.</w:t>
      </w:r>
    </w:p>
    <w:p w14:paraId="28F428F0" w14:textId="77777777" w:rsidR="00FA7645" w:rsidRPr="00272D3E" w:rsidRDefault="00FA7645" w:rsidP="00FA7645">
      <w:pPr>
        <w:rPr>
          <w:rFonts w:ascii="Tahoma" w:hAnsi="Tahoma" w:cs="Tahoma"/>
          <w:bCs/>
          <w:sz w:val="24"/>
          <w:szCs w:val="24"/>
        </w:rPr>
      </w:pPr>
    </w:p>
    <w:p w14:paraId="39D336EF" w14:textId="77777777" w:rsidR="00FA7645" w:rsidRPr="00272D3E" w:rsidRDefault="00FA7645" w:rsidP="00FA7645">
      <w:pPr>
        <w:rPr>
          <w:rFonts w:ascii="Tahoma" w:hAnsi="Tahoma" w:cs="Tahoma"/>
          <w:bCs/>
          <w:sz w:val="24"/>
          <w:szCs w:val="24"/>
        </w:rPr>
      </w:pPr>
      <w:r w:rsidRPr="00272D3E">
        <w:rPr>
          <w:rFonts w:ascii="Tahoma" w:hAnsi="Tahoma" w:cs="Tahoma"/>
          <w:bCs/>
          <w:sz w:val="24"/>
          <w:szCs w:val="24"/>
        </w:rPr>
        <w:t>Midsomer Norton Methodist Church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w:t>
      </w:r>
    </w:p>
    <w:p w14:paraId="76EF4E0E" w14:textId="77777777" w:rsidR="00FA7645" w:rsidRPr="00272D3E" w:rsidRDefault="00FA7645" w:rsidP="00FA7645">
      <w:pPr>
        <w:rPr>
          <w:rFonts w:ascii="Tahoma" w:hAnsi="Tahoma" w:cs="Tahoma"/>
          <w:bCs/>
          <w:sz w:val="24"/>
          <w:szCs w:val="24"/>
        </w:rPr>
      </w:pPr>
    </w:p>
    <w:p w14:paraId="55926A1E" w14:textId="77777777" w:rsidR="00FA7645" w:rsidRPr="00272D3E" w:rsidRDefault="00FA7645" w:rsidP="00FA7645">
      <w:pPr>
        <w:rPr>
          <w:rFonts w:ascii="Tahoma" w:hAnsi="Tahoma" w:cs="Tahoma"/>
          <w:bCs/>
          <w:sz w:val="24"/>
          <w:szCs w:val="24"/>
        </w:rPr>
      </w:pPr>
      <w:r w:rsidRPr="00272D3E">
        <w:rPr>
          <w:rFonts w:ascii="Tahoma" w:hAnsi="Tahoma" w:cs="Tahoma"/>
          <w:bCs/>
          <w:sz w:val="24"/>
          <w:szCs w:val="24"/>
        </w:rPr>
        <w:t>This policy addresses the safeguarding of children, young people and vulnerable adults. It is intended to be a dynamic policy. It is intended to support the Church in being a safe supportive and caring community for</w:t>
      </w:r>
      <w:r w:rsidR="004C5E93">
        <w:rPr>
          <w:rFonts w:ascii="Tahoma" w:hAnsi="Tahoma" w:cs="Tahoma"/>
          <w:bCs/>
          <w:sz w:val="24"/>
          <w:szCs w:val="24"/>
        </w:rPr>
        <w:t xml:space="preserve"> </w:t>
      </w:r>
      <w:r w:rsidRPr="00272D3E">
        <w:rPr>
          <w:rFonts w:ascii="Tahoma" w:hAnsi="Tahoma" w:cs="Tahoma"/>
          <w:bCs/>
          <w:sz w:val="24"/>
          <w:szCs w:val="24"/>
        </w:rPr>
        <w:t>children, young people, vulnerable adults, for survivors of abuse, for communities and for those affected by abuse.</w:t>
      </w:r>
    </w:p>
    <w:p w14:paraId="6CFDE4A0" w14:textId="77777777" w:rsidR="00FA7645" w:rsidRPr="00272D3E" w:rsidRDefault="00FA7645" w:rsidP="00FA7645">
      <w:pPr>
        <w:rPr>
          <w:rFonts w:ascii="Tahoma" w:hAnsi="Tahoma" w:cs="Tahoma"/>
          <w:bCs/>
          <w:sz w:val="24"/>
          <w:szCs w:val="24"/>
        </w:rPr>
      </w:pPr>
    </w:p>
    <w:p w14:paraId="6338C542" w14:textId="77777777" w:rsidR="00FA7645" w:rsidRPr="00272D3E" w:rsidRDefault="00FA7645" w:rsidP="00FA7645">
      <w:pPr>
        <w:rPr>
          <w:rFonts w:ascii="Tahoma" w:hAnsi="Tahoma" w:cs="Tahoma"/>
          <w:bCs/>
          <w:sz w:val="24"/>
          <w:szCs w:val="24"/>
        </w:rPr>
      </w:pPr>
      <w:r w:rsidRPr="00272D3E">
        <w:rPr>
          <w:rFonts w:ascii="Tahoma" w:hAnsi="Tahoma" w:cs="Tahoma"/>
          <w:bCs/>
          <w:sz w:val="24"/>
          <w:szCs w:val="24"/>
        </w:rPr>
        <w:t>Midsomer Norton Methodist Church fully agrees with the statement reiterated in Creating Safer Space 2007:</w:t>
      </w:r>
    </w:p>
    <w:p w14:paraId="13F46DFD" w14:textId="77777777" w:rsidR="00FA7645" w:rsidRPr="00272D3E" w:rsidRDefault="00FA7645" w:rsidP="00FA7645">
      <w:pPr>
        <w:rPr>
          <w:rFonts w:ascii="Tahoma" w:hAnsi="Tahoma" w:cs="Tahoma"/>
          <w:bCs/>
          <w:sz w:val="24"/>
          <w:szCs w:val="24"/>
        </w:rPr>
      </w:pPr>
    </w:p>
    <w:p w14:paraId="232C43CD" w14:textId="77777777" w:rsidR="00FA7645" w:rsidRPr="00272D3E" w:rsidRDefault="00FA7645" w:rsidP="00FA7645">
      <w:pPr>
        <w:rPr>
          <w:rFonts w:ascii="Tahoma" w:hAnsi="Tahoma" w:cs="Tahoma"/>
          <w:bCs/>
          <w:i/>
          <w:iCs/>
          <w:sz w:val="24"/>
          <w:szCs w:val="24"/>
        </w:rPr>
      </w:pPr>
      <w:r w:rsidRPr="00272D3E">
        <w:rPr>
          <w:rFonts w:ascii="Tahoma" w:hAnsi="Tahoma" w:cs="Tahoma"/>
          <w:bCs/>
          <w:i/>
          <w:iCs/>
          <w:sz w:val="24"/>
          <w:szCs w:val="24"/>
        </w:rPr>
        <w:t xml:space="preserve">As the people of the Methodist </w:t>
      </w:r>
      <w:proofErr w:type="gramStart"/>
      <w:r w:rsidRPr="00272D3E">
        <w:rPr>
          <w:rFonts w:ascii="Tahoma" w:hAnsi="Tahoma" w:cs="Tahoma"/>
          <w:bCs/>
          <w:i/>
          <w:iCs/>
          <w:sz w:val="24"/>
          <w:szCs w:val="24"/>
        </w:rPr>
        <w:t>Church</w:t>
      </w:r>
      <w:proofErr w:type="gramEnd"/>
      <w:r w:rsidRPr="00272D3E">
        <w:rPr>
          <w:rFonts w:ascii="Tahoma" w:hAnsi="Tahoma" w:cs="Tahoma"/>
          <w:bCs/>
          <w:i/>
          <w:iCs/>
          <w:sz w:val="24"/>
          <w:szCs w:val="24"/>
        </w:rPr>
        <w:t xml:space="preserve"> we are concerned with the wholeness of each individual within God’s purpose for everyone. We seek to safeguard all members of the church community of all ages.</w:t>
      </w:r>
    </w:p>
    <w:p w14:paraId="7431CE7C" w14:textId="77777777" w:rsidR="00FA7645" w:rsidRPr="00272D3E" w:rsidRDefault="00FA7645" w:rsidP="00FA7645">
      <w:pPr>
        <w:rPr>
          <w:rFonts w:ascii="Tahoma" w:hAnsi="Tahoma" w:cs="Tahoma"/>
          <w:bCs/>
          <w:sz w:val="24"/>
          <w:szCs w:val="24"/>
        </w:rPr>
      </w:pPr>
    </w:p>
    <w:p w14:paraId="35CB6209" w14:textId="77777777" w:rsidR="00FA7645" w:rsidRPr="00272D3E" w:rsidRDefault="00FA7645" w:rsidP="00FA7645">
      <w:pPr>
        <w:rPr>
          <w:rFonts w:ascii="Tahoma" w:hAnsi="Tahoma" w:cs="Tahoma"/>
          <w:bCs/>
          <w:sz w:val="24"/>
          <w:szCs w:val="24"/>
        </w:rPr>
      </w:pPr>
      <w:r w:rsidRPr="00272D3E">
        <w:rPr>
          <w:rFonts w:ascii="Tahoma" w:hAnsi="Tahoma" w:cs="Tahoma"/>
          <w:bCs/>
          <w:sz w:val="24"/>
          <w:szCs w:val="24"/>
        </w:rPr>
        <w:t>Midsomer Norton Methodist Church 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491C2E7F" w14:textId="77777777" w:rsidR="004C5E93" w:rsidRPr="00272D3E" w:rsidRDefault="004C5E93" w:rsidP="00FA7645">
      <w:pPr>
        <w:rPr>
          <w:rFonts w:ascii="Tahoma" w:hAnsi="Tahoma" w:cs="Tahoma"/>
          <w:bCs/>
          <w:sz w:val="24"/>
        </w:rPr>
      </w:pPr>
    </w:p>
    <w:p w14:paraId="3A14CE8B" w14:textId="651DE70D" w:rsidR="00FA7645" w:rsidRPr="00272D3E" w:rsidRDefault="00207D6A" w:rsidP="00FA0D63">
      <w:pPr>
        <w:rPr>
          <w:rFonts w:ascii="Tahoma" w:hAnsi="Tahoma" w:cs="Tahoma"/>
          <w:sz w:val="24"/>
          <w:szCs w:val="24"/>
        </w:rPr>
      </w:pPr>
      <w:r>
        <w:rPr>
          <w:rFonts w:ascii="Tahoma" w:hAnsi="Tahoma" w:cs="Tahoma"/>
        </w:rPr>
        <w:t xml:space="preserve"> </w:t>
      </w:r>
      <w:r w:rsidR="00FA7645" w:rsidRPr="00272D3E">
        <w:rPr>
          <w:rFonts w:ascii="Tahoma" w:hAnsi="Tahoma" w:cs="Tahoma"/>
          <w:sz w:val="24"/>
          <w:szCs w:val="24"/>
        </w:rPr>
        <w:t xml:space="preserve">Midsomer Norton Methodist Church commits itself to: </w:t>
      </w:r>
    </w:p>
    <w:p w14:paraId="4B447473" w14:textId="77777777" w:rsidR="00FA7645" w:rsidRPr="00272D3E" w:rsidRDefault="00FA7645" w:rsidP="00FA7645">
      <w:pPr>
        <w:rPr>
          <w:rFonts w:ascii="Tahoma" w:hAnsi="Tahoma" w:cs="Tahoma"/>
          <w:sz w:val="24"/>
          <w:szCs w:val="24"/>
        </w:rPr>
      </w:pPr>
    </w:p>
    <w:p w14:paraId="1C344455" w14:textId="77777777" w:rsidR="00FA7645" w:rsidRPr="00272D3E" w:rsidRDefault="00FA7645" w:rsidP="00207D6A">
      <w:pPr>
        <w:pStyle w:val="ListParagraph"/>
        <w:numPr>
          <w:ilvl w:val="0"/>
          <w:numId w:val="17"/>
        </w:numPr>
        <w:ind w:left="1276" w:hanging="283"/>
        <w:rPr>
          <w:rFonts w:ascii="Tahoma" w:hAnsi="Tahoma" w:cs="Tahoma"/>
          <w:sz w:val="24"/>
          <w:szCs w:val="24"/>
        </w:rPr>
      </w:pPr>
      <w:r w:rsidRPr="00272D3E">
        <w:rPr>
          <w:rFonts w:ascii="Tahoma" w:hAnsi="Tahoma" w:cs="Tahoma"/>
          <w:b/>
          <w:bCs/>
          <w:sz w:val="24"/>
          <w:szCs w:val="24"/>
        </w:rPr>
        <w:t>RESPOND</w:t>
      </w:r>
      <w:r w:rsidRPr="00272D3E">
        <w:rPr>
          <w:rFonts w:ascii="Tahoma" w:hAnsi="Tahoma" w:cs="Tahoma"/>
          <w:sz w:val="24"/>
          <w:szCs w:val="24"/>
        </w:rPr>
        <w:t xml:space="preserve"> without delay to any allegation or cause for concern that a child or vulnerable adult may have been harmed, whether in the church or in another context. It commits itself to challenge the abuse of power of anyone in a position of trust. </w:t>
      </w:r>
    </w:p>
    <w:p w14:paraId="1C2E4194" w14:textId="77777777" w:rsidR="00FA7645" w:rsidRPr="00272D3E" w:rsidRDefault="00FA7645" w:rsidP="00207D6A">
      <w:pPr>
        <w:pStyle w:val="ListParagraph"/>
        <w:numPr>
          <w:ilvl w:val="0"/>
          <w:numId w:val="17"/>
        </w:numPr>
        <w:ind w:left="1276" w:hanging="283"/>
        <w:rPr>
          <w:rFonts w:ascii="Tahoma" w:hAnsi="Tahoma" w:cs="Tahoma"/>
          <w:sz w:val="24"/>
          <w:szCs w:val="24"/>
        </w:rPr>
      </w:pPr>
      <w:r w:rsidRPr="00272D3E">
        <w:rPr>
          <w:rFonts w:ascii="Tahoma" w:hAnsi="Tahoma" w:cs="Tahoma"/>
          <w:b/>
          <w:bCs/>
          <w:sz w:val="24"/>
          <w:szCs w:val="24"/>
        </w:rPr>
        <w:lastRenderedPageBreak/>
        <w:t>IMPLEMENT</w:t>
      </w:r>
      <w:r w:rsidR="004C5E93">
        <w:rPr>
          <w:rFonts w:ascii="Tahoma" w:hAnsi="Tahoma" w:cs="Tahoma"/>
          <w:b/>
          <w:bCs/>
          <w:sz w:val="24"/>
          <w:szCs w:val="24"/>
        </w:rPr>
        <w:t xml:space="preserve"> </w:t>
      </w:r>
      <w:r w:rsidR="004C5E93" w:rsidRPr="004C5E93">
        <w:rPr>
          <w:rFonts w:ascii="Tahoma" w:hAnsi="Tahoma" w:cs="Tahoma"/>
          <w:bCs/>
          <w:sz w:val="24"/>
          <w:szCs w:val="24"/>
        </w:rPr>
        <w:t>the Methodist Church</w:t>
      </w:r>
      <w:r w:rsidR="004C5E93">
        <w:rPr>
          <w:rFonts w:ascii="Tahoma" w:hAnsi="Tahoma" w:cs="Tahoma"/>
          <w:b/>
          <w:bCs/>
          <w:sz w:val="24"/>
          <w:szCs w:val="24"/>
        </w:rPr>
        <w:t xml:space="preserve"> </w:t>
      </w:r>
      <w:r w:rsidRPr="00272D3E">
        <w:rPr>
          <w:rFonts w:ascii="Tahoma" w:hAnsi="Tahoma" w:cs="Tahoma"/>
          <w:sz w:val="24"/>
          <w:szCs w:val="24"/>
        </w:rPr>
        <w:t>Safeguarding Policy</w:t>
      </w:r>
      <w:r w:rsidR="004C5E93">
        <w:rPr>
          <w:rFonts w:ascii="Tahoma" w:hAnsi="Tahoma" w:cs="Tahoma"/>
          <w:sz w:val="24"/>
          <w:szCs w:val="24"/>
        </w:rPr>
        <w:t>, Procedures and Guidance</w:t>
      </w:r>
      <w:r w:rsidRPr="00272D3E">
        <w:rPr>
          <w:rFonts w:ascii="Tahoma" w:hAnsi="Tahoma" w:cs="Tahoma"/>
          <w:sz w:val="24"/>
          <w:szCs w:val="24"/>
        </w:rPr>
        <w:t xml:space="preserve">; government legislation and guidance and safe practice in the circuit and in the churches. </w:t>
      </w:r>
    </w:p>
    <w:p w14:paraId="3596964B" w14:textId="77777777" w:rsidR="00FA7645" w:rsidRPr="00272D3E" w:rsidRDefault="00FA7645" w:rsidP="00207D6A">
      <w:pPr>
        <w:pStyle w:val="ListParagraph"/>
        <w:numPr>
          <w:ilvl w:val="0"/>
          <w:numId w:val="17"/>
        </w:numPr>
        <w:ind w:left="1276" w:hanging="283"/>
        <w:rPr>
          <w:rFonts w:ascii="Tahoma" w:hAnsi="Tahoma" w:cs="Tahoma"/>
          <w:sz w:val="24"/>
          <w:szCs w:val="24"/>
        </w:rPr>
      </w:pPr>
      <w:r w:rsidRPr="00272D3E">
        <w:rPr>
          <w:rFonts w:ascii="Tahoma" w:hAnsi="Tahoma" w:cs="Tahoma"/>
          <w:b/>
          <w:bCs/>
          <w:sz w:val="24"/>
          <w:szCs w:val="24"/>
        </w:rPr>
        <w:t>PROVI</w:t>
      </w:r>
      <w:r w:rsidR="004C5E93">
        <w:rPr>
          <w:rFonts w:ascii="Tahoma" w:hAnsi="Tahoma" w:cs="Tahoma"/>
          <w:b/>
          <w:bCs/>
          <w:sz w:val="24"/>
          <w:szCs w:val="24"/>
        </w:rPr>
        <w:t>DE</w:t>
      </w:r>
      <w:r w:rsidRPr="00272D3E">
        <w:rPr>
          <w:rFonts w:ascii="Tahoma" w:hAnsi="Tahoma" w:cs="Tahoma"/>
          <w:sz w:val="24"/>
          <w:szCs w:val="24"/>
        </w:rPr>
        <w:t xml:space="preserve"> support, advice and training for lay and ordained people </w:t>
      </w:r>
      <w:r w:rsidR="004C5E93">
        <w:rPr>
          <w:rFonts w:ascii="Tahoma" w:hAnsi="Tahoma" w:cs="Tahoma"/>
          <w:sz w:val="24"/>
          <w:szCs w:val="24"/>
        </w:rPr>
        <w:t xml:space="preserve">to </w:t>
      </w:r>
      <w:r w:rsidRPr="00272D3E">
        <w:rPr>
          <w:rFonts w:ascii="Tahoma" w:hAnsi="Tahoma" w:cs="Tahoma"/>
          <w:sz w:val="24"/>
          <w:szCs w:val="24"/>
        </w:rPr>
        <w:t xml:space="preserve">ensure </w:t>
      </w:r>
      <w:r w:rsidR="004C5E93">
        <w:rPr>
          <w:rFonts w:ascii="Tahoma" w:hAnsi="Tahoma" w:cs="Tahoma"/>
          <w:sz w:val="24"/>
          <w:szCs w:val="24"/>
        </w:rPr>
        <w:t xml:space="preserve">that </w:t>
      </w:r>
      <w:r w:rsidRPr="00272D3E">
        <w:rPr>
          <w:rFonts w:ascii="Tahoma" w:hAnsi="Tahoma" w:cs="Tahoma"/>
          <w:sz w:val="24"/>
          <w:szCs w:val="24"/>
        </w:rPr>
        <w:t xml:space="preserve">people are clear and confident about their roles and responsibilities in safeguarding and promoting the welfare of children and adults who may be vulnerable. </w:t>
      </w:r>
    </w:p>
    <w:p w14:paraId="6D1098AE" w14:textId="77777777" w:rsidR="00FA7645" w:rsidRPr="00272D3E" w:rsidRDefault="00FA7645" w:rsidP="00207D6A">
      <w:pPr>
        <w:pStyle w:val="ListParagraph"/>
        <w:numPr>
          <w:ilvl w:val="0"/>
          <w:numId w:val="17"/>
        </w:numPr>
        <w:ind w:left="1276" w:hanging="283"/>
        <w:rPr>
          <w:rFonts w:ascii="Tahoma" w:hAnsi="Tahoma" w:cs="Tahoma"/>
          <w:sz w:val="24"/>
          <w:szCs w:val="24"/>
        </w:rPr>
      </w:pPr>
      <w:r w:rsidRPr="00272D3E">
        <w:rPr>
          <w:rFonts w:ascii="Tahoma" w:hAnsi="Tahoma" w:cs="Tahoma"/>
          <w:b/>
          <w:bCs/>
          <w:sz w:val="24"/>
          <w:szCs w:val="24"/>
        </w:rPr>
        <w:t>AFFIRM</w:t>
      </w:r>
      <w:r w:rsidRPr="00272D3E">
        <w:rPr>
          <w:rFonts w:ascii="Tahoma" w:hAnsi="Tahoma" w:cs="Tahoma"/>
          <w:sz w:val="24"/>
          <w:szCs w:val="24"/>
        </w:rPr>
        <w:t xml:space="preserve"> and give thanks for those who work with children and vulnerable adults </w:t>
      </w:r>
      <w:proofErr w:type="gramStart"/>
      <w:r w:rsidRPr="00272D3E">
        <w:rPr>
          <w:rFonts w:ascii="Tahoma" w:hAnsi="Tahoma" w:cs="Tahoma"/>
          <w:sz w:val="24"/>
          <w:szCs w:val="24"/>
        </w:rPr>
        <w:t>and also</w:t>
      </w:r>
      <w:proofErr w:type="gramEnd"/>
      <w:r w:rsidRPr="00272D3E">
        <w:rPr>
          <w:rFonts w:ascii="Tahoma" w:hAnsi="Tahoma" w:cs="Tahoma"/>
          <w:sz w:val="24"/>
          <w:szCs w:val="24"/>
        </w:rPr>
        <w:t xml:space="preserve"> acknowledge the shared responsibility of all of us for safeguarding </w:t>
      </w:r>
      <w:r w:rsidR="004C5E93">
        <w:rPr>
          <w:rFonts w:ascii="Tahoma" w:hAnsi="Tahoma" w:cs="Tahoma"/>
          <w:sz w:val="24"/>
          <w:szCs w:val="24"/>
        </w:rPr>
        <w:t xml:space="preserve">children and </w:t>
      </w:r>
      <w:r w:rsidRPr="00272D3E">
        <w:rPr>
          <w:rFonts w:ascii="Tahoma" w:hAnsi="Tahoma" w:cs="Tahoma"/>
          <w:sz w:val="24"/>
          <w:szCs w:val="24"/>
        </w:rPr>
        <w:t xml:space="preserve">vulnerable adults who are on our premises. </w:t>
      </w:r>
    </w:p>
    <w:p w14:paraId="30BE3875" w14:textId="77777777" w:rsidR="00FA7645" w:rsidRPr="00272D3E" w:rsidRDefault="00FA7645" w:rsidP="00FA7645">
      <w:pPr>
        <w:rPr>
          <w:rFonts w:ascii="Tahoma" w:hAnsi="Tahoma" w:cs="Tahoma"/>
          <w:sz w:val="24"/>
          <w:szCs w:val="24"/>
        </w:rPr>
      </w:pPr>
    </w:p>
    <w:p w14:paraId="0C88B40D" w14:textId="77777777" w:rsidR="00FA7645" w:rsidRPr="00272D3E" w:rsidRDefault="00FA7645" w:rsidP="00FA7645">
      <w:pPr>
        <w:rPr>
          <w:rFonts w:ascii="Tahoma" w:hAnsi="Tahoma" w:cs="Tahoma"/>
          <w:b/>
          <w:bCs/>
          <w:sz w:val="28"/>
          <w:szCs w:val="28"/>
          <w:u w:val="single"/>
        </w:rPr>
      </w:pPr>
      <w:r w:rsidRPr="00272D3E">
        <w:rPr>
          <w:rFonts w:ascii="Tahoma" w:hAnsi="Tahoma" w:cs="Tahoma"/>
          <w:b/>
          <w:bCs/>
          <w:sz w:val="28"/>
          <w:szCs w:val="28"/>
          <w:u w:val="single"/>
        </w:rPr>
        <w:t xml:space="preserve">Church Council </w:t>
      </w:r>
    </w:p>
    <w:p w14:paraId="73701E80" w14:textId="77777777" w:rsidR="00517B54" w:rsidRPr="00517B54" w:rsidRDefault="00517B54" w:rsidP="00517B54">
      <w:pPr>
        <w:pStyle w:val="CM108"/>
        <w:spacing w:after="0"/>
        <w:ind w:right="743"/>
        <w:rPr>
          <w:rFonts w:ascii="Tahoma" w:hAnsi="Tahoma" w:cs="Tahoma"/>
          <w:b/>
          <w:i/>
          <w:color w:val="000000"/>
          <w:szCs w:val="20"/>
        </w:rPr>
      </w:pPr>
      <w:r w:rsidRPr="00517B54">
        <w:rPr>
          <w:rFonts w:ascii="Tahoma" w:hAnsi="Tahoma" w:cs="Tahoma"/>
          <w:szCs w:val="20"/>
        </w:rPr>
        <w:t xml:space="preserve">It is the responsibility of each Church Council to appoint a Church Safeguarding Officer and there should be no gaps in this crucial provision. The safeguarding officer should be a member of the Church Council </w:t>
      </w:r>
      <w:r w:rsidRPr="00517B54">
        <w:rPr>
          <w:rFonts w:ascii="Tahoma" w:hAnsi="Tahoma" w:cs="Tahoma"/>
          <w:color w:val="00000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 on safeguarding in each location.</w:t>
      </w:r>
    </w:p>
    <w:p w14:paraId="2F4F1527" w14:textId="77777777" w:rsidR="00517B54" w:rsidRPr="00517B54" w:rsidRDefault="00517B54" w:rsidP="00517B54">
      <w:pPr>
        <w:pStyle w:val="CM108"/>
        <w:spacing w:after="0"/>
        <w:ind w:right="740"/>
        <w:rPr>
          <w:rFonts w:ascii="Tahoma" w:hAnsi="Tahoma" w:cs="Tahoma"/>
          <w:szCs w:val="20"/>
        </w:rPr>
      </w:pPr>
    </w:p>
    <w:p w14:paraId="07EB4E5D" w14:textId="77777777" w:rsidR="00517B54" w:rsidRPr="00517B54" w:rsidRDefault="00517B54" w:rsidP="00517B54">
      <w:pPr>
        <w:pStyle w:val="CM108"/>
        <w:spacing w:after="0"/>
        <w:ind w:right="740"/>
        <w:rPr>
          <w:rFonts w:ascii="Tahoma" w:hAnsi="Tahoma" w:cs="Tahoma"/>
          <w:szCs w:val="20"/>
        </w:rPr>
      </w:pPr>
      <w:r w:rsidRPr="00517B54">
        <w:rPr>
          <w:rFonts w:ascii="Tahoma" w:hAnsi="Tahoma" w:cs="Tahoma"/>
          <w:szCs w:val="20"/>
        </w:rPr>
        <w:t xml:space="preserve">It is not appropriate for the minister in pastoral charge to hold the church safeguarding officer role because of the potential conflict with their own responsibilities. It is acknowledged that to avoid any disruption in safeguarding provision, it may be necessary for the minister in pastoral charge to take responsibility for some or </w:t>
      </w:r>
      <w:proofErr w:type="gramStart"/>
      <w:r w:rsidRPr="00517B54">
        <w:rPr>
          <w:rFonts w:ascii="Tahoma" w:hAnsi="Tahoma" w:cs="Tahoma"/>
          <w:szCs w:val="20"/>
        </w:rPr>
        <w:t>all of</w:t>
      </w:r>
      <w:proofErr w:type="gramEnd"/>
      <w:r w:rsidRPr="00517B54">
        <w:rPr>
          <w:rFonts w:ascii="Tahoma" w:hAnsi="Tahoma" w:cs="Tahoma"/>
          <w:szCs w:val="20"/>
        </w:rPr>
        <w:t xml:space="preserve"> the activities temporarily while other arrangements are made. However, this should only be for a very short period to enable the sharing of the role with another church or the identification of an alternative person to take on the role. </w:t>
      </w:r>
    </w:p>
    <w:p w14:paraId="692A0D6A" w14:textId="77777777" w:rsidR="00517B54" w:rsidRDefault="00517B54" w:rsidP="00FA7645">
      <w:pPr>
        <w:rPr>
          <w:rFonts w:ascii="Tahoma" w:hAnsi="Tahoma" w:cs="Tahoma"/>
          <w:sz w:val="24"/>
          <w:szCs w:val="24"/>
        </w:rPr>
      </w:pPr>
    </w:p>
    <w:p w14:paraId="0D518E3A" w14:textId="77777777" w:rsidR="005A2481" w:rsidRPr="005A2481" w:rsidRDefault="00FA7645" w:rsidP="005A2481">
      <w:pPr>
        <w:pStyle w:val="Pa0"/>
        <w:keepNext/>
        <w:keepLines/>
        <w:widowControl w:val="0"/>
        <w:suppressAutoHyphens/>
        <w:spacing w:line="240" w:lineRule="auto"/>
        <w:jc w:val="both"/>
        <w:rPr>
          <w:rFonts w:ascii="Tahoma" w:hAnsi="Tahoma" w:cs="Tahoma"/>
          <w:b/>
          <w:i/>
          <w:szCs w:val="20"/>
        </w:rPr>
      </w:pPr>
      <w:r w:rsidRPr="00272D3E">
        <w:rPr>
          <w:rFonts w:ascii="Tahoma" w:hAnsi="Tahoma" w:cs="Tahoma"/>
        </w:rPr>
        <w:t>The role will usually be undertaken on a voluntary basis although expenses should be met.</w:t>
      </w:r>
      <w:r w:rsidR="005A2481">
        <w:rPr>
          <w:rFonts w:ascii="Tahoma" w:hAnsi="Tahoma" w:cs="Tahoma"/>
        </w:rPr>
        <w:t xml:space="preserve"> </w:t>
      </w:r>
      <w:r w:rsidR="005A2481" w:rsidRPr="005A2481">
        <w:rPr>
          <w:rFonts w:ascii="Tahoma" w:hAnsi="Tahoma" w:cs="Tahoma"/>
          <w:szCs w:val="20"/>
        </w:rPr>
        <w:t>Ultimate responsibility for safeguarding within the church lies with the Church Council</w:t>
      </w:r>
      <w:r w:rsidR="005A2481" w:rsidRPr="005A2481">
        <w:rPr>
          <w:rFonts w:ascii="Tahoma" w:hAnsi="Tahoma" w:cs="Tahoma"/>
          <w:b/>
          <w:i/>
          <w:szCs w:val="20"/>
        </w:rPr>
        <w:t xml:space="preserve">.  </w:t>
      </w:r>
    </w:p>
    <w:p w14:paraId="0CC9FE12" w14:textId="77777777" w:rsidR="00E401AE" w:rsidRPr="00272D3E" w:rsidRDefault="00FA7645" w:rsidP="00FA7645">
      <w:pPr>
        <w:rPr>
          <w:rFonts w:ascii="Tahoma" w:hAnsi="Tahoma" w:cs="Tahoma"/>
          <w:sz w:val="24"/>
          <w:szCs w:val="24"/>
        </w:rPr>
      </w:pPr>
      <w:r w:rsidRPr="00272D3E">
        <w:rPr>
          <w:rFonts w:ascii="Tahoma" w:hAnsi="Tahoma" w:cs="Tahoma"/>
          <w:sz w:val="24"/>
          <w:szCs w:val="24"/>
        </w:rPr>
        <w:t xml:space="preserve"> </w:t>
      </w:r>
    </w:p>
    <w:p w14:paraId="3C24B874" w14:textId="77777777" w:rsidR="00E401AE" w:rsidRDefault="005A2481" w:rsidP="00FA7645">
      <w:pPr>
        <w:rPr>
          <w:rFonts w:ascii="Tahoma" w:hAnsi="Tahoma" w:cs="Tahoma"/>
          <w:sz w:val="24"/>
          <w:szCs w:val="24"/>
        </w:rPr>
      </w:pPr>
      <w:r>
        <w:rPr>
          <w:rFonts w:ascii="Tahoma" w:hAnsi="Tahoma" w:cs="Tahoma"/>
          <w:sz w:val="24"/>
          <w:szCs w:val="24"/>
        </w:rPr>
        <w:t>Midsomer Norton Methodist Church a</w:t>
      </w:r>
      <w:r w:rsidR="00FA7645" w:rsidRPr="00272D3E">
        <w:rPr>
          <w:rFonts w:ascii="Tahoma" w:hAnsi="Tahoma" w:cs="Tahoma"/>
          <w:sz w:val="24"/>
          <w:szCs w:val="24"/>
        </w:rPr>
        <w:t xml:space="preserve">ppoints Mrs Judith Knight as church Safeguarding Officer (Adults) and as church Safeguarding Officer (Children) and supports her in her role, which is to: </w:t>
      </w:r>
    </w:p>
    <w:p w14:paraId="67C511A8" w14:textId="77777777" w:rsidR="005A2481" w:rsidRDefault="005A2481" w:rsidP="00FA7645">
      <w:pPr>
        <w:rPr>
          <w:rFonts w:ascii="Tahoma" w:hAnsi="Tahoma" w:cs="Tahoma"/>
          <w:sz w:val="24"/>
          <w:szCs w:val="24"/>
        </w:rPr>
      </w:pPr>
    </w:p>
    <w:p w14:paraId="0E4339DE" w14:textId="77777777" w:rsidR="005A2481" w:rsidRPr="005A2481" w:rsidRDefault="005A2481" w:rsidP="005A2481">
      <w:pPr>
        <w:widowControl w:val="0"/>
        <w:numPr>
          <w:ilvl w:val="1"/>
          <w:numId w:val="23"/>
        </w:numPr>
        <w:autoSpaceDE w:val="0"/>
        <w:autoSpaceDN w:val="0"/>
        <w:adjustRightInd w:val="0"/>
        <w:rPr>
          <w:rFonts w:ascii="Tahoma" w:hAnsi="Tahoma" w:cs="Tahoma"/>
          <w:color w:val="000000"/>
          <w:sz w:val="24"/>
          <w:szCs w:val="20"/>
        </w:rPr>
      </w:pPr>
      <w:r w:rsidRPr="005A2481">
        <w:rPr>
          <w:rFonts w:ascii="Tahoma" w:hAnsi="Tahoma" w:cs="Tahoma"/>
          <w:color w:val="000000"/>
          <w:sz w:val="24"/>
          <w:szCs w:val="20"/>
        </w:rPr>
        <w:t xml:space="preserve">provide support and advice to the minister and the stewards in fulfilling their roles </w:t>
      </w:r>
      <w:proofErr w:type="gramStart"/>
      <w:r w:rsidRPr="005A2481">
        <w:rPr>
          <w:rFonts w:ascii="Tahoma" w:hAnsi="Tahoma" w:cs="Tahoma"/>
          <w:color w:val="000000"/>
          <w:sz w:val="24"/>
          <w:szCs w:val="20"/>
        </w:rPr>
        <w:t>with regard to</w:t>
      </w:r>
      <w:proofErr w:type="gramEnd"/>
      <w:r w:rsidRPr="005A2481">
        <w:rPr>
          <w:rFonts w:ascii="Tahoma" w:hAnsi="Tahoma" w:cs="Tahoma"/>
          <w:color w:val="000000"/>
          <w:sz w:val="24"/>
          <w:szCs w:val="20"/>
        </w:rPr>
        <w:t xml:space="preserve"> safeguarding.</w:t>
      </w:r>
    </w:p>
    <w:p w14:paraId="440FB956" w14:textId="77777777" w:rsidR="005A2481" w:rsidRPr="005A2481" w:rsidRDefault="005A2481" w:rsidP="005A2481">
      <w:pPr>
        <w:numPr>
          <w:ilvl w:val="1"/>
          <w:numId w:val="23"/>
        </w:numPr>
        <w:rPr>
          <w:rFonts w:ascii="Tahoma" w:hAnsi="Tahoma" w:cs="Tahoma"/>
          <w:color w:val="000000"/>
          <w:sz w:val="24"/>
          <w:szCs w:val="20"/>
        </w:rPr>
      </w:pPr>
      <w:r w:rsidRPr="005A2481">
        <w:rPr>
          <w:rFonts w:ascii="Tahoma" w:hAnsi="Tahoma" w:cs="Tahoma"/>
          <w:color w:val="000000"/>
          <w:sz w:val="24"/>
          <w:szCs w:val="20"/>
        </w:rPr>
        <w:t xml:space="preserve">ensure that a suitable, signed church safeguarding policy is </w:t>
      </w:r>
      <w:proofErr w:type="gramStart"/>
      <w:r w:rsidRPr="005A2481">
        <w:rPr>
          <w:rFonts w:ascii="Tahoma" w:hAnsi="Tahoma" w:cs="Tahoma"/>
          <w:color w:val="000000"/>
          <w:sz w:val="24"/>
          <w:szCs w:val="20"/>
        </w:rPr>
        <w:t>displayed at all times</w:t>
      </w:r>
      <w:proofErr w:type="gramEnd"/>
      <w:r w:rsidRPr="005A2481">
        <w:rPr>
          <w:rFonts w:ascii="Tahoma" w:hAnsi="Tahoma" w:cs="Tahoma"/>
          <w:color w:val="000000"/>
          <w:sz w:val="24"/>
          <w:szCs w:val="20"/>
        </w:rPr>
        <w:t xml:space="preserve"> in the church on a safeguarding noticeboard, along with names of current safeguarding officers, national helplines and other suitable information.  This must be renewed annually.</w:t>
      </w:r>
    </w:p>
    <w:p w14:paraId="2A460138" w14:textId="77777777" w:rsidR="005A2481" w:rsidRPr="005A2481" w:rsidRDefault="005A2481" w:rsidP="005A2481">
      <w:pPr>
        <w:widowControl w:val="0"/>
        <w:numPr>
          <w:ilvl w:val="1"/>
          <w:numId w:val="23"/>
        </w:numPr>
        <w:autoSpaceDE w:val="0"/>
        <w:autoSpaceDN w:val="0"/>
        <w:adjustRightInd w:val="0"/>
        <w:rPr>
          <w:rFonts w:ascii="Tahoma" w:hAnsi="Tahoma" w:cs="Tahoma"/>
          <w:color w:val="000000"/>
          <w:sz w:val="24"/>
          <w:szCs w:val="20"/>
        </w:rPr>
      </w:pPr>
      <w:r w:rsidRPr="005A2481">
        <w:rPr>
          <w:rFonts w:ascii="Tahoma" w:hAnsi="Tahoma" w:cs="Tahoma"/>
          <w:color w:val="000000"/>
          <w:sz w:val="24"/>
          <w:szCs w:val="20"/>
        </w:rPr>
        <w:t>record all safeguarding issues that are reported to the church safeguarding officer, according to Methodist policy and procedure.</w:t>
      </w:r>
    </w:p>
    <w:p w14:paraId="5AA9872D" w14:textId="77777777" w:rsidR="005A2481" w:rsidRPr="005A2481" w:rsidRDefault="005A2481" w:rsidP="005A2481">
      <w:pPr>
        <w:widowControl w:val="0"/>
        <w:numPr>
          <w:ilvl w:val="0"/>
          <w:numId w:val="24"/>
        </w:numPr>
        <w:autoSpaceDE w:val="0"/>
        <w:autoSpaceDN w:val="0"/>
        <w:adjustRightInd w:val="0"/>
        <w:rPr>
          <w:rFonts w:ascii="Tahoma" w:hAnsi="Tahoma" w:cs="Tahoma"/>
          <w:color w:val="000000"/>
          <w:sz w:val="24"/>
          <w:szCs w:val="20"/>
        </w:rPr>
      </w:pPr>
      <w:r w:rsidRPr="005A2481">
        <w:rPr>
          <w:rFonts w:ascii="Tahoma" w:hAnsi="Tahoma" w:cs="Tahoma"/>
          <w:color w:val="000000"/>
          <w:sz w:val="24"/>
          <w:szCs w:val="20"/>
        </w:rPr>
        <w:t>promote appropriate routes for reporting of concerns</w:t>
      </w:r>
    </w:p>
    <w:p w14:paraId="34B3AE47" w14:textId="77777777" w:rsidR="005A2481" w:rsidRPr="005A2481" w:rsidRDefault="005A2481" w:rsidP="005A2481">
      <w:pPr>
        <w:widowControl w:val="0"/>
        <w:numPr>
          <w:ilvl w:val="1"/>
          <w:numId w:val="23"/>
        </w:numPr>
        <w:autoSpaceDE w:val="0"/>
        <w:autoSpaceDN w:val="0"/>
        <w:adjustRightInd w:val="0"/>
        <w:rPr>
          <w:rFonts w:ascii="Tahoma" w:hAnsi="Tahoma" w:cs="Tahoma"/>
          <w:color w:val="000000"/>
          <w:sz w:val="24"/>
          <w:szCs w:val="20"/>
        </w:rPr>
      </w:pPr>
      <w:r w:rsidRPr="005A2481">
        <w:rPr>
          <w:rFonts w:ascii="Tahoma" w:hAnsi="Tahoma" w:cs="Tahoma"/>
          <w:color w:val="000000"/>
          <w:sz w:val="24"/>
          <w:szCs w:val="20"/>
        </w:rPr>
        <w:t>identify and inform those who are required to attend safeguarding training and maintain records of attendance. Work with the circuit safeguarding officer and DSO to arrange training.</w:t>
      </w:r>
    </w:p>
    <w:p w14:paraId="6C31A6F7" w14:textId="610BDEE8" w:rsidR="005A2481" w:rsidRPr="00D94ABF" w:rsidRDefault="005A2481" w:rsidP="00FA0D63">
      <w:pPr>
        <w:pStyle w:val="ListParagraph"/>
        <w:widowControl w:val="0"/>
        <w:numPr>
          <w:ilvl w:val="0"/>
          <w:numId w:val="26"/>
        </w:numPr>
        <w:tabs>
          <w:tab w:val="left" w:pos="567"/>
        </w:tabs>
        <w:autoSpaceDE w:val="0"/>
        <w:autoSpaceDN w:val="0"/>
        <w:adjustRightInd w:val="0"/>
        <w:ind w:left="851" w:hanging="284"/>
        <w:rPr>
          <w:rFonts w:ascii="Tahoma" w:hAnsi="Tahoma" w:cs="Tahoma"/>
          <w:color w:val="000000"/>
          <w:sz w:val="24"/>
          <w:szCs w:val="20"/>
        </w:rPr>
      </w:pPr>
      <w:r w:rsidRPr="00D94ABF">
        <w:rPr>
          <w:rFonts w:ascii="Tahoma" w:hAnsi="Tahoma" w:cs="Tahoma"/>
          <w:color w:val="000000"/>
          <w:sz w:val="24"/>
          <w:szCs w:val="20"/>
        </w:rPr>
        <w:t xml:space="preserve">attend training and meetings relating to the role </w:t>
      </w:r>
    </w:p>
    <w:p w14:paraId="47DF5561" w14:textId="7559322F" w:rsidR="005A2481" w:rsidRPr="00D94ABF" w:rsidRDefault="005A2481" w:rsidP="00FA0D63">
      <w:pPr>
        <w:pStyle w:val="ListParagraph"/>
        <w:widowControl w:val="0"/>
        <w:numPr>
          <w:ilvl w:val="0"/>
          <w:numId w:val="26"/>
        </w:numPr>
        <w:autoSpaceDE w:val="0"/>
        <w:autoSpaceDN w:val="0"/>
        <w:adjustRightInd w:val="0"/>
        <w:ind w:left="851" w:hanging="284"/>
        <w:rPr>
          <w:rFonts w:ascii="Tahoma" w:hAnsi="Tahoma" w:cs="Tahoma"/>
          <w:color w:val="000000"/>
          <w:sz w:val="24"/>
          <w:szCs w:val="20"/>
        </w:rPr>
      </w:pPr>
      <w:r w:rsidRPr="00D94ABF">
        <w:rPr>
          <w:rFonts w:ascii="Tahoma" w:hAnsi="Tahoma" w:cs="Tahoma"/>
          <w:color w:val="000000"/>
          <w:sz w:val="24"/>
          <w:szCs w:val="20"/>
        </w:rPr>
        <w:t>work in partnership with the lettings officer, stewards and user groups to promote good safeguarding practice on church premises.  This will include gaining written confirmation that hirers of church premises are aware of the church safeguarding policy or are using an appropriate policy of their own.</w:t>
      </w:r>
    </w:p>
    <w:p w14:paraId="5DDB499F" w14:textId="78D81E24" w:rsidR="005A2481" w:rsidRPr="005A2481" w:rsidRDefault="005A2481" w:rsidP="005048FE">
      <w:pPr>
        <w:widowControl w:val="0"/>
        <w:numPr>
          <w:ilvl w:val="1"/>
          <w:numId w:val="23"/>
        </w:numPr>
        <w:tabs>
          <w:tab w:val="clear" w:pos="851"/>
        </w:tabs>
        <w:autoSpaceDE w:val="0"/>
        <w:autoSpaceDN w:val="0"/>
        <w:adjustRightInd w:val="0"/>
        <w:rPr>
          <w:rFonts w:ascii="Tahoma" w:hAnsi="Tahoma" w:cs="Tahoma"/>
          <w:color w:val="000000"/>
          <w:sz w:val="24"/>
          <w:szCs w:val="20"/>
        </w:rPr>
      </w:pPr>
      <w:r w:rsidRPr="005A2481">
        <w:rPr>
          <w:rFonts w:ascii="Tahoma" w:hAnsi="Tahoma" w:cs="Tahoma"/>
          <w:color w:val="000000"/>
          <w:sz w:val="24"/>
          <w:szCs w:val="20"/>
        </w:rPr>
        <w:t xml:space="preserve">check that safeguarding is included as an agenda item at all Church Council meetings and </w:t>
      </w:r>
      <w:r w:rsidR="005048FE">
        <w:rPr>
          <w:rFonts w:ascii="Tahoma" w:hAnsi="Tahoma" w:cs="Tahoma"/>
          <w:color w:val="000000"/>
          <w:sz w:val="24"/>
          <w:szCs w:val="20"/>
        </w:rPr>
        <w:t xml:space="preserve">  </w:t>
      </w:r>
      <w:r w:rsidRPr="005A2481">
        <w:rPr>
          <w:rFonts w:ascii="Tahoma" w:hAnsi="Tahoma" w:cs="Tahoma"/>
          <w:color w:val="000000"/>
          <w:sz w:val="24"/>
          <w:szCs w:val="20"/>
        </w:rPr>
        <w:t>report to the Church Council annually.</w:t>
      </w:r>
    </w:p>
    <w:p w14:paraId="40A43B5E" w14:textId="77777777" w:rsidR="005A2481" w:rsidRPr="005A2481" w:rsidRDefault="005A2481" w:rsidP="00207D6A">
      <w:pPr>
        <w:widowControl w:val="0"/>
        <w:numPr>
          <w:ilvl w:val="1"/>
          <w:numId w:val="23"/>
        </w:numPr>
        <w:tabs>
          <w:tab w:val="clear" w:pos="851"/>
          <w:tab w:val="num" w:pos="1134"/>
        </w:tabs>
        <w:autoSpaceDE w:val="0"/>
        <w:autoSpaceDN w:val="0"/>
        <w:adjustRightInd w:val="0"/>
        <w:ind w:left="1134" w:hanging="141"/>
        <w:rPr>
          <w:rFonts w:ascii="Tahoma" w:hAnsi="Tahoma" w:cs="Tahoma"/>
          <w:color w:val="000000"/>
          <w:sz w:val="24"/>
          <w:szCs w:val="20"/>
        </w:rPr>
      </w:pPr>
      <w:r w:rsidRPr="005A2481">
        <w:rPr>
          <w:rFonts w:ascii="Tahoma" w:hAnsi="Tahoma" w:cs="Tahoma"/>
          <w:color w:val="000000"/>
          <w:sz w:val="24"/>
          <w:szCs w:val="20"/>
        </w:rPr>
        <w:lastRenderedPageBreak/>
        <w:t>inform all those with responsibility for recruitment, whether paid or voluntary, of their obligation to follow safer recruitment procedures.</w:t>
      </w:r>
    </w:p>
    <w:p w14:paraId="7786607C" w14:textId="77777777" w:rsidR="005A2481" w:rsidRPr="005A2481" w:rsidRDefault="005A2481" w:rsidP="00207D6A">
      <w:pPr>
        <w:widowControl w:val="0"/>
        <w:numPr>
          <w:ilvl w:val="1"/>
          <w:numId w:val="23"/>
        </w:numPr>
        <w:tabs>
          <w:tab w:val="clear" w:pos="851"/>
          <w:tab w:val="num" w:pos="1134"/>
        </w:tabs>
        <w:autoSpaceDE w:val="0"/>
        <w:autoSpaceDN w:val="0"/>
        <w:adjustRightInd w:val="0"/>
        <w:ind w:left="1134" w:hanging="141"/>
        <w:rPr>
          <w:rFonts w:ascii="Tahoma" w:hAnsi="Tahoma" w:cs="Tahoma"/>
          <w:sz w:val="24"/>
          <w:szCs w:val="20"/>
        </w:rPr>
      </w:pPr>
      <w:r w:rsidRPr="005A2481">
        <w:rPr>
          <w:rFonts w:ascii="Tahoma" w:hAnsi="Tahoma" w:cs="Tahoma"/>
          <w:color w:val="000000"/>
          <w:sz w:val="24"/>
          <w:szCs w:val="20"/>
        </w:rPr>
        <w:t>advise the circuit safeguarding officer and/or DSO of any issues with compliance with safeguarding training, policy or safer recruitment requirements and respond promptly to any request from them about audit of safeguarding activities.</w:t>
      </w:r>
    </w:p>
    <w:p w14:paraId="79305EFE" w14:textId="77777777" w:rsidR="005A2481" w:rsidRDefault="005A2481" w:rsidP="00FA7645">
      <w:pPr>
        <w:rPr>
          <w:rFonts w:ascii="Tahoma" w:hAnsi="Tahoma" w:cs="Tahoma"/>
          <w:sz w:val="24"/>
          <w:szCs w:val="24"/>
        </w:rPr>
      </w:pPr>
    </w:p>
    <w:p w14:paraId="4FB9307B" w14:textId="77777777" w:rsidR="00E401AE" w:rsidRPr="00272D3E" w:rsidRDefault="00E401AE" w:rsidP="005A2481">
      <w:pPr>
        <w:pStyle w:val="ListParagraph"/>
        <w:numPr>
          <w:ilvl w:val="0"/>
          <w:numId w:val="19"/>
        </w:numPr>
        <w:ind w:left="0" w:firstLine="284"/>
        <w:rPr>
          <w:rFonts w:ascii="Tahoma" w:hAnsi="Tahoma" w:cs="Tahoma"/>
          <w:b/>
          <w:bCs/>
          <w:sz w:val="24"/>
          <w:szCs w:val="24"/>
        </w:rPr>
      </w:pPr>
      <w:r w:rsidRPr="00272D3E">
        <w:rPr>
          <w:rFonts w:ascii="Tahoma" w:hAnsi="Tahoma" w:cs="Tahoma"/>
          <w:b/>
          <w:bCs/>
          <w:sz w:val="24"/>
          <w:szCs w:val="24"/>
        </w:rPr>
        <w:t xml:space="preserve">Purpose </w:t>
      </w:r>
    </w:p>
    <w:p w14:paraId="0E85C26B" w14:textId="2653D3A7" w:rsidR="00E401AE" w:rsidRPr="00272D3E" w:rsidRDefault="00E401AE" w:rsidP="005A2481">
      <w:pPr>
        <w:pStyle w:val="ListParagraph"/>
        <w:ind w:left="360"/>
        <w:rPr>
          <w:rFonts w:ascii="Tahoma" w:hAnsi="Tahoma" w:cs="Tahoma"/>
          <w:i/>
          <w:iCs/>
          <w:sz w:val="24"/>
          <w:szCs w:val="24"/>
        </w:rPr>
      </w:pPr>
      <w:r w:rsidRPr="00272D3E">
        <w:rPr>
          <w:rFonts w:ascii="Tahoma" w:hAnsi="Tahoma" w:cs="Tahoma"/>
          <w:sz w:val="24"/>
          <w:szCs w:val="24"/>
        </w:rPr>
        <w:t>The purpose of th</w:t>
      </w:r>
      <w:r w:rsidR="005A2481">
        <w:rPr>
          <w:rFonts w:ascii="Tahoma" w:hAnsi="Tahoma" w:cs="Tahoma"/>
          <w:sz w:val="24"/>
          <w:szCs w:val="24"/>
        </w:rPr>
        <w:t>e church</w:t>
      </w:r>
      <w:r w:rsidRPr="00272D3E">
        <w:rPr>
          <w:rFonts w:ascii="Tahoma" w:hAnsi="Tahoma" w:cs="Tahoma"/>
          <w:sz w:val="24"/>
          <w:szCs w:val="24"/>
        </w:rPr>
        <w:t xml:space="preserve"> safeguarding policy </w:t>
      </w:r>
      <w:r w:rsidR="005A2481">
        <w:rPr>
          <w:rFonts w:ascii="Tahoma" w:hAnsi="Tahoma" w:cs="Tahoma"/>
          <w:sz w:val="24"/>
          <w:szCs w:val="24"/>
        </w:rPr>
        <w:t>is</w:t>
      </w:r>
      <w:r w:rsidRPr="00272D3E">
        <w:rPr>
          <w:rFonts w:ascii="Tahoma" w:hAnsi="Tahoma" w:cs="Tahoma"/>
          <w:sz w:val="24"/>
          <w:szCs w:val="24"/>
        </w:rPr>
        <w:t xml:space="preserve"> to </w:t>
      </w:r>
      <w:r w:rsidR="005A2481">
        <w:rPr>
          <w:rFonts w:ascii="Tahoma" w:hAnsi="Tahoma" w:cs="Tahoma"/>
          <w:sz w:val="24"/>
          <w:szCs w:val="24"/>
        </w:rPr>
        <w:t xml:space="preserve">check that </w:t>
      </w:r>
      <w:r w:rsidRPr="00272D3E">
        <w:rPr>
          <w:rFonts w:ascii="Tahoma" w:hAnsi="Tahoma" w:cs="Tahoma"/>
          <w:sz w:val="24"/>
          <w:szCs w:val="24"/>
        </w:rPr>
        <w:t xml:space="preserve">procedures are in place and </w:t>
      </w:r>
      <w:r w:rsidR="005A2481">
        <w:rPr>
          <w:rFonts w:ascii="Tahoma" w:hAnsi="Tahoma" w:cs="Tahoma"/>
          <w:sz w:val="24"/>
          <w:szCs w:val="24"/>
        </w:rPr>
        <w:t xml:space="preserve">provide clarity </w:t>
      </w:r>
      <w:r w:rsidRPr="00272D3E">
        <w:rPr>
          <w:rFonts w:ascii="Tahoma" w:hAnsi="Tahoma" w:cs="Tahoma"/>
          <w:sz w:val="24"/>
          <w:szCs w:val="24"/>
        </w:rPr>
        <w:t xml:space="preserve">about </w:t>
      </w:r>
      <w:r w:rsidR="005A2481">
        <w:rPr>
          <w:rFonts w:ascii="Tahoma" w:hAnsi="Tahoma" w:cs="Tahoma"/>
          <w:sz w:val="24"/>
          <w:szCs w:val="24"/>
        </w:rPr>
        <w:t xml:space="preserve">the </w:t>
      </w:r>
      <w:r w:rsidRPr="00272D3E">
        <w:rPr>
          <w:rFonts w:ascii="Tahoma" w:hAnsi="Tahoma" w:cs="Tahoma"/>
          <w:sz w:val="24"/>
          <w:szCs w:val="24"/>
        </w:rPr>
        <w:t xml:space="preserve">roles and responsibilities </w:t>
      </w:r>
      <w:r w:rsidR="005A2481">
        <w:rPr>
          <w:rFonts w:ascii="Tahoma" w:hAnsi="Tahoma" w:cs="Tahoma"/>
          <w:sz w:val="24"/>
          <w:szCs w:val="24"/>
        </w:rPr>
        <w:t>of those trusted with promoting the church as a safe space for all its users.</w:t>
      </w:r>
      <w:r w:rsidRPr="00272D3E">
        <w:rPr>
          <w:rFonts w:ascii="Tahoma" w:hAnsi="Tahoma" w:cs="Tahoma"/>
          <w:sz w:val="24"/>
          <w:szCs w:val="24"/>
        </w:rPr>
        <w:t xml:space="preserve"> It is to be read in conjunction with the</w:t>
      </w:r>
      <w:r w:rsidR="005A2481">
        <w:rPr>
          <w:rFonts w:ascii="Tahoma" w:hAnsi="Tahoma" w:cs="Tahoma"/>
          <w:sz w:val="24"/>
          <w:szCs w:val="24"/>
        </w:rPr>
        <w:t xml:space="preserve"> Methodist Church</w:t>
      </w:r>
      <w:r w:rsidRPr="00272D3E">
        <w:rPr>
          <w:rFonts w:ascii="Tahoma" w:hAnsi="Tahoma" w:cs="Tahoma"/>
          <w:sz w:val="24"/>
          <w:szCs w:val="24"/>
        </w:rPr>
        <w:t xml:space="preserve"> </w:t>
      </w:r>
      <w:r w:rsidRPr="00272D3E">
        <w:rPr>
          <w:rFonts w:ascii="Tahoma" w:hAnsi="Tahoma" w:cs="Tahoma"/>
          <w:i/>
          <w:iCs/>
          <w:sz w:val="24"/>
          <w:szCs w:val="24"/>
        </w:rPr>
        <w:t xml:space="preserve">Safeguarding </w:t>
      </w:r>
      <w:r w:rsidR="005A2481">
        <w:rPr>
          <w:rFonts w:ascii="Tahoma" w:hAnsi="Tahoma" w:cs="Tahoma"/>
          <w:i/>
          <w:iCs/>
          <w:sz w:val="24"/>
          <w:szCs w:val="24"/>
        </w:rPr>
        <w:t>Policy, Procedures and Guidance</w:t>
      </w:r>
      <w:r w:rsidRPr="00272D3E">
        <w:rPr>
          <w:rFonts w:ascii="Tahoma" w:hAnsi="Tahoma" w:cs="Tahoma"/>
          <w:i/>
          <w:iCs/>
          <w:sz w:val="24"/>
          <w:szCs w:val="24"/>
        </w:rPr>
        <w:t xml:space="preserve"> (</w:t>
      </w:r>
      <w:r w:rsidR="00FF29FB">
        <w:rPr>
          <w:rFonts w:ascii="Tahoma" w:hAnsi="Tahoma" w:cs="Tahoma"/>
          <w:i/>
          <w:iCs/>
          <w:sz w:val="24"/>
          <w:szCs w:val="24"/>
        </w:rPr>
        <w:t xml:space="preserve">June </w:t>
      </w:r>
      <w:r w:rsidRPr="00272D3E">
        <w:rPr>
          <w:rFonts w:ascii="Tahoma" w:hAnsi="Tahoma" w:cs="Tahoma"/>
          <w:i/>
          <w:iCs/>
          <w:sz w:val="24"/>
          <w:szCs w:val="24"/>
        </w:rPr>
        <w:t>20</w:t>
      </w:r>
      <w:r w:rsidR="005A2481">
        <w:rPr>
          <w:rFonts w:ascii="Tahoma" w:hAnsi="Tahoma" w:cs="Tahoma"/>
          <w:i/>
          <w:iCs/>
          <w:sz w:val="24"/>
          <w:szCs w:val="24"/>
        </w:rPr>
        <w:t>2</w:t>
      </w:r>
      <w:r w:rsidR="00FF29FB">
        <w:rPr>
          <w:rFonts w:ascii="Tahoma" w:hAnsi="Tahoma" w:cs="Tahoma"/>
          <w:i/>
          <w:iCs/>
          <w:sz w:val="24"/>
          <w:szCs w:val="24"/>
        </w:rPr>
        <w:t>3)</w:t>
      </w:r>
      <w:r w:rsidRPr="00272D3E">
        <w:rPr>
          <w:rFonts w:ascii="Tahoma" w:hAnsi="Tahoma" w:cs="Tahoma"/>
          <w:i/>
          <w:iCs/>
          <w:sz w:val="24"/>
          <w:szCs w:val="24"/>
        </w:rPr>
        <w:t>.</w:t>
      </w:r>
    </w:p>
    <w:p w14:paraId="3C802D48" w14:textId="77777777" w:rsidR="00E401AE" w:rsidRPr="00272D3E" w:rsidRDefault="00E401AE" w:rsidP="005A2481">
      <w:pPr>
        <w:rPr>
          <w:rFonts w:ascii="Tahoma" w:hAnsi="Tahoma" w:cs="Tahoma"/>
          <w:sz w:val="28"/>
          <w:szCs w:val="28"/>
        </w:rPr>
      </w:pPr>
    </w:p>
    <w:p w14:paraId="1C55F5A8" w14:textId="77777777" w:rsidR="00E401AE" w:rsidRPr="00272D3E" w:rsidRDefault="00E401AE" w:rsidP="005A2481">
      <w:pPr>
        <w:pStyle w:val="ListParagraph"/>
        <w:numPr>
          <w:ilvl w:val="0"/>
          <w:numId w:val="19"/>
        </w:numPr>
        <w:ind w:hanging="76"/>
        <w:rPr>
          <w:rFonts w:ascii="Tahoma" w:hAnsi="Tahoma" w:cs="Tahoma"/>
          <w:b/>
          <w:bCs/>
          <w:sz w:val="24"/>
          <w:szCs w:val="24"/>
        </w:rPr>
      </w:pPr>
      <w:r w:rsidRPr="00272D3E">
        <w:rPr>
          <w:rFonts w:ascii="Tahoma" w:hAnsi="Tahoma" w:cs="Tahoma"/>
          <w:b/>
          <w:bCs/>
          <w:sz w:val="24"/>
          <w:szCs w:val="24"/>
        </w:rPr>
        <w:t xml:space="preserve">Good practice </w:t>
      </w:r>
    </w:p>
    <w:p w14:paraId="28BDE0FC" w14:textId="77777777" w:rsidR="00E401AE" w:rsidRPr="00272D3E" w:rsidRDefault="005A2481" w:rsidP="00E401AE">
      <w:pPr>
        <w:rPr>
          <w:rFonts w:ascii="Tahoma" w:hAnsi="Tahoma" w:cs="Tahoma"/>
          <w:sz w:val="24"/>
          <w:szCs w:val="24"/>
        </w:rPr>
      </w:pPr>
      <w:r>
        <w:rPr>
          <w:rFonts w:ascii="Tahoma" w:hAnsi="Tahoma" w:cs="Tahoma"/>
          <w:sz w:val="24"/>
          <w:szCs w:val="24"/>
        </w:rPr>
        <w:t xml:space="preserve">      </w:t>
      </w:r>
      <w:r w:rsidR="00E401AE" w:rsidRPr="00272D3E">
        <w:rPr>
          <w:rFonts w:ascii="Tahoma" w:hAnsi="Tahoma" w:cs="Tahoma"/>
          <w:sz w:val="24"/>
          <w:szCs w:val="24"/>
        </w:rPr>
        <w:t xml:space="preserve">We believe that good practice means: </w:t>
      </w:r>
    </w:p>
    <w:p w14:paraId="176CEACE" w14:textId="77777777" w:rsidR="00E401AE" w:rsidRDefault="00E401AE" w:rsidP="00E401AE">
      <w:pPr>
        <w:pStyle w:val="ListParagraph"/>
        <w:numPr>
          <w:ilvl w:val="0"/>
          <w:numId w:val="21"/>
        </w:numPr>
        <w:rPr>
          <w:rFonts w:ascii="Tahoma" w:hAnsi="Tahoma" w:cs="Tahoma"/>
          <w:sz w:val="24"/>
          <w:szCs w:val="24"/>
        </w:rPr>
      </w:pPr>
      <w:r w:rsidRPr="00272D3E">
        <w:rPr>
          <w:rFonts w:ascii="Tahoma" w:hAnsi="Tahoma" w:cs="Tahoma"/>
          <w:sz w:val="24"/>
          <w:szCs w:val="24"/>
        </w:rPr>
        <w:t xml:space="preserve">All people are treated with respect and dignity. </w:t>
      </w:r>
    </w:p>
    <w:p w14:paraId="749BC4EA" w14:textId="77777777" w:rsidR="009D6B6A" w:rsidRPr="00272D3E" w:rsidRDefault="009D6B6A" w:rsidP="009D6B6A">
      <w:pPr>
        <w:pStyle w:val="ListParagraph"/>
        <w:ind w:left="1080"/>
        <w:rPr>
          <w:rFonts w:ascii="Tahoma" w:hAnsi="Tahoma" w:cs="Tahoma"/>
          <w:sz w:val="24"/>
          <w:szCs w:val="24"/>
        </w:rPr>
      </w:pPr>
    </w:p>
    <w:p w14:paraId="4878B0B6" w14:textId="77777777" w:rsidR="00E401AE" w:rsidRPr="009D6B6A" w:rsidRDefault="00E401AE" w:rsidP="00E401AE">
      <w:pPr>
        <w:pStyle w:val="ListParagraph"/>
        <w:numPr>
          <w:ilvl w:val="0"/>
          <w:numId w:val="21"/>
        </w:numPr>
        <w:rPr>
          <w:rFonts w:ascii="Tahoma" w:hAnsi="Tahoma" w:cs="Tahoma"/>
          <w:sz w:val="28"/>
          <w:szCs w:val="28"/>
        </w:rPr>
      </w:pPr>
      <w:r w:rsidRPr="00272D3E">
        <w:rPr>
          <w:rFonts w:ascii="Tahoma" w:hAnsi="Tahoma" w:cs="Tahoma"/>
          <w:sz w:val="24"/>
          <w:szCs w:val="24"/>
        </w:rPr>
        <w:t xml:space="preserve">Those who act on behalf of the Church should not meet or work alone with a child or vulnerable adult where the activity cannot be seen unless this is necessary for pastoral reasons, in which case a written note of this will be made and kept noting date, time and place of visit. </w:t>
      </w:r>
    </w:p>
    <w:p w14:paraId="655D399B" w14:textId="77777777" w:rsidR="009D6B6A" w:rsidRPr="009D6B6A" w:rsidRDefault="009D6B6A" w:rsidP="009D6B6A">
      <w:pPr>
        <w:rPr>
          <w:rFonts w:ascii="Tahoma" w:hAnsi="Tahoma" w:cs="Tahoma"/>
          <w:sz w:val="28"/>
          <w:szCs w:val="28"/>
        </w:rPr>
      </w:pPr>
    </w:p>
    <w:p w14:paraId="592001B8" w14:textId="77777777" w:rsidR="00E401AE" w:rsidRPr="009D6B6A" w:rsidRDefault="00E401AE" w:rsidP="00E401AE">
      <w:pPr>
        <w:pStyle w:val="ListParagraph"/>
        <w:numPr>
          <w:ilvl w:val="0"/>
          <w:numId w:val="21"/>
        </w:numPr>
        <w:rPr>
          <w:rFonts w:ascii="Tahoma" w:hAnsi="Tahoma" w:cs="Tahoma"/>
          <w:sz w:val="28"/>
          <w:szCs w:val="28"/>
        </w:rPr>
      </w:pPr>
      <w:r w:rsidRPr="00272D3E">
        <w:rPr>
          <w:rFonts w:ascii="Tahoma" w:hAnsi="Tahoma" w:cs="Tahoma"/>
          <w:sz w:val="24"/>
          <w:szCs w:val="24"/>
        </w:rPr>
        <w:t xml:space="preserve">The church premises will be assessed by the church safeguarding officer with the property steward and/or their representatives at least annually for safety for children and vulnerable adults and the risk assessment report will be given annually to the Church Council in written form. This will include fire safety procedures. The Church Council will consider the extent to which the premises and equipment are suitable or should be made more suitable. </w:t>
      </w:r>
    </w:p>
    <w:p w14:paraId="3A5658AC" w14:textId="77777777" w:rsidR="009D6B6A" w:rsidRPr="009D6B6A" w:rsidRDefault="009D6B6A" w:rsidP="009D6B6A">
      <w:pPr>
        <w:rPr>
          <w:rFonts w:ascii="Tahoma" w:hAnsi="Tahoma" w:cs="Tahoma"/>
          <w:sz w:val="28"/>
          <w:szCs w:val="28"/>
        </w:rPr>
      </w:pPr>
    </w:p>
    <w:p w14:paraId="25D06A43" w14:textId="0E17D3D4" w:rsidR="0005761F" w:rsidRPr="0005761F" w:rsidRDefault="00E401AE" w:rsidP="0005761F">
      <w:pPr>
        <w:pStyle w:val="ListParagraph"/>
        <w:numPr>
          <w:ilvl w:val="0"/>
          <w:numId w:val="21"/>
        </w:numPr>
        <w:rPr>
          <w:rFonts w:ascii="Tahoma" w:hAnsi="Tahoma" w:cs="Tahoma"/>
          <w:sz w:val="28"/>
          <w:szCs w:val="28"/>
        </w:rPr>
      </w:pPr>
      <w:r w:rsidRPr="00272D3E">
        <w:rPr>
          <w:rFonts w:ascii="Tahoma" w:hAnsi="Tahoma" w:cs="Tahoma"/>
          <w:sz w:val="24"/>
          <w:szCs w:val="24"/>
        </w:rPr>
        <w:t>Any church-organised transport of children or vulnerable adults will be checked to ensure the vehicle is suitable and insured and that the driver and chaperone are appropriate.</w:t>
      </w:r>
      <w:r w:rsidR="008C3259">
        <w:rPr>
          <w:rFonts w:ascii="Tahoma" w:hAnsi="Tahoma" w:cs="Tahoma"/>
          <w:sz w:val="24"/>
          <w:szCs w:val="24"/>
        </w:rPr>
        <w:t xml:space="preserve"> </w:t>
      </w:r>
      <w:r w:rsidRPr="00272D3E">
        <w:rPr>
          <w:rFonts w:ascii="Tahoma" w:hAnsi="Tahoma" w:cs="Tahoma"/>
          <w:sz w:val="24"/>
          <w:szCs w:val="24"/>
        </w:rPr>
        <w:t>A</w:t>
      </w:r>
      <w:r w:rsidR="008C3259">
        <w:rPr>
          <w:rFonts w:ascii="Tahoma" w:hAnsi="Tahoma" w:cs="Tahoma"/>
          <w:sz w:val="24"/>
          <w:szCs w:val="24"/>
        </w:rPr>
        <w:t xml:space="preserve"> </w:t>
      </w:r>
      <w:r w:rsidRPr="00272D3E">
        <w:rPr>
          <w:rFonts w:ascii="Tahoma" w:hAnsi="Tahoma" w:cs="Tahoma"/>
          <w:sz w:val="24"/>
          <w:szCs w:val="24"/>
        </w:rPr>
        <w:t xml:space="preserve">record to be kept in the church file for each driver/car. </w:t>
      </w:r>
      <w:r w:rsidR="007A063A" w:rsidRPr="007A063A">
        <w:rPr>
          <w:rFonts w:ascii="Tahoma" w:hAnsi="Tahoma" w:cs="Tahoma"/>
          <w:sz w:val="24"/>
          <w:szCs w:val="24"/>
        </w:rPr>
        <w:t>A DBS (enhanced) check is required for all drivers and escorts. The driver must always be accompanied by an escort.</w:t>
      </w:r>
    </w:p>
    <w:p w14:paraId="233A037C" w14:textId="77777777" w:rsidR="00BD12B8" w:rsidRDefault="0005761F" w:rsidP="005E19AC">
      <w:pPr>
        <w:rPr>
          <w:rFonts w:ascii="Tahoma" w:hAnsi="Tahoma" w:cs="Tahoma"/>
          <w:sz w:val="24"/>
          <w:szCs w:val="24"/>
        </w:rPr>
      </w:pPr>
      <w:r>
        <w:rPr>
          <w:rFonts w:ascii="Tahoma" w:hAnsi="Tahoma" w:cs="Tahoma"/>
          <w:sz w:val="28"/>
          <w:szCs w:val="28"/>
        </w:rPr>
        <w:t xml:space="preserve">            </w:t>
      </w:r>
      <w:r w:rsidR="005E19AC" w:rsidRPr="005E19AC">
        <w:rPr>
          <w:rFonts w:ascii="Tahoma" w:hAnsi="Tahoma" w:cs="Tahoma"/>
          <w:sz w:val="24"/>
          <w:szCs w:val="24"/>
        </w:rPr>
        <w:t>Church Council recognises the difficulty in defining 'church-organised' transport and that</w:t>
      </w:r>
    </w:p>
    <w:p w14:paraId="122F56A3" w14:textId="6E6093C2" w:rsidR="005E19AC" w:rsidRPr="005E19AC" w:rsidRDefault="00BD12B8" w:rsidP="005E19AC">
      <w:pPr>
        <w:rPr>
          <w:rFonts w:ascii="Tahoma" w:hAnsi="Tahoma" w:cs="Tahoma"/>
          <w:sz w:val="24"/>
          <w:szCs w:val="24"/>
        </w:rPr>
      </w:pPr>
      <w:r>
        <w:rPr>
          <w:rFonts w:ascii="Tahoma" w:hAnsi="Tahoma" w:cs="Tahoma"/>
          <w:sz w:val="24"/>
          <w:szCs w:val="24"/>
        </w:rPr>
        <w:t xml:space="preserve">              clarity</w:t>
      </w:r>
      <w:r w:rsidR="00F23B09">
        <w:rPr>
          <w:rFonts w:ascii="Tahoma" w:hAnsi="Tahoma" w:cs="Tahoma"/>
          <w:sz w:val="24"/>
          <w:szCs w:val="24"/>
        </w:rPr>
        <w:t xml:space="preserve"> is needed. Hence:</w:t>
      </w:r>
      <w:r>
        <w:rPr>
          <w:rFonts w:ascii="Tahoma" w:hAnsi="Tahoma" w:cs="Tahoma"/>
          <w:sz w:val="24"/>
          <w:szCs w:val="24"/>
        </w:rPr>
        <w:t xml:space="preserve"> </w:t>
      </w:r>
      <w:r w:rsidR="005E19AC" w:rsidRPr="005E19AC">
        <w:rPr>
          <w:rFonts w:ascii="Tahoma" w:hAnsi="Tahoma" w:cs="Tahoma"/>
          <w:sz w:val="24"/>
          <w:szCs w:val="24"/>
        </w:rPr>
        <w:t xml:space="preserve"> </w:t>
      </w:r>
      <w:r w:rsidR="005E19AC">
        <w:rPr>
          <w:rFonts w:ascii="Tahoma" w:hAnsi="Tahoma" w:cs="Tahoma"/>
          <w:sz w:val="24"/>
          <w:szCs w:val="24"/>
        </w:rPr>
        <w:t xml:space="preserve"> </w:t>
      </w:r>
    </w:p>
    <w:p w14:paraId="3D1B5720" w14:textId="4AA86E2A" w:rsidR="005E19AC" w:rsidRPr="005E19AC" w:rsidRDefault="005E19AC" w:rsidP="005C5D02">
      <w:pPr>
        <w:numPr>
          <w:ilvl w:val="0"/>
          <w:numId w:val="27"/>
        </w:numPr>
        <w:ind w:firstLine="273"/>
        <w:rPr>
          <w:rFonts w:ascii="Tahoma" w:hAnsi="Tahoma" w:cs="Tahoma"/>
          <w:sz w:val="24"/>
          <w:szCs w:val="24"/>
        </w:rPr>
      </w:pPr>
      <w:r w:rsidRPr="005E19AC">
        <w:rPr>
          <w:rFonts w:ascii="Tahoma" w:hAnsi="Tahoma" w:cs="Tahoma"/>
          <w:sz w:val="24"/>
          <w:szCs w:val="24"/>
        </w:rPr>
        <w:t xml:space="preserve">this policy only applies when considering the transport of all children and/or any </w:t>
      </w:r>
      <w:r w:rsidR="005C5D02">
        <w:rPr>
          <w:rFonts w:ascii="Tahoma" w:hAnsi="Tahoma" w:cs="Tahoma"/>
          <w:sz w:val="24"/>
          <w:szCs w:val="24"/>
        </w:rPr>
        <w:t xml:space="preserve"> </w:t>
      </w:r>
      <w:r w:rsidRPr="005E19AC">
        <w:rPr>
          <w:rFonts w:ascii="Tahoma" w:hAnsi="Tahoma" w:cs="Tahoma"/>
          <w:sz w:val="24"/>
          <w:szCs w:val="24"/>
        </w:rPr>
        <w:t>adults that may be considered vulnerable.</w:t>
      </w:r>
    </w:p>
    <w:p w14:paraId="5CEA2B08" w14:textId="77777777" w:rsidR="005E19AC" w:rsidRPr="005E19AC" w:rsidRDefault="005E19AC" w:rsidP="005C5D02">
      <w:pPr>
        <w:numPr>
          <w:ilvl w:val="0"/>
          <w:numId w:val="27"/>
        </w:numPr>
        <w:ind w:firstLine="273"/>
        <w:rPr>
          <w:rFonts w:ascii="Tahoma" w:hAnsi="Tahoma" w:cs="Tahoma"/>
          <w:sz w:val="24"/>
          <w:szCs w:val="24"/>
        </w:rPr>
      </w:pPr>
      <w:r w:rsidRPr="005E19AC">
        <w:rPr>
          <w:rFonts w:ascii="Tahoma" w:hAnsi="Tahoma" w:cs="Tahoma"/>
          <w:sz w:val="24"/>
          <w:szCs w:val="24"/>
        </w:rPr>
        <w:t>the term 'church-organised' transport will cover the provision of transport when offered/advertised either on a poster, in the church notices or by an</w:t>
      </w:r>
      <w:r w:rsidRPr="005E19AC">
        <w:rPr>
          <w:rFonts w:ascii="Tahoma" w:hAnsi="Tahoma" w:cs="Tahoma"/>
          <w:sz w:val="28"/>
          <w:szCs w:val="28"/>
        </w:rPr>
        <w:t xml:space="preserve"> </w:t>
      </w:r>
      <w:r w:rsidRPr="005E19AC">
        <w:rPr>
          <w:rFonts w:ascii="Tahoma" w:hAnsi="Tahoma" w:cs="Tahoma"/>
          <w:sz w:val="24"/>
          <w:szCs w:val="24"/>
        </w:rPr>
        <w:t>announcement in church. It covers the use of private cars or the minibus in these circumstances.</w:t>
      </w:r>
    </w:p>
    <w:p w14:paraId="1E81CBE4" w14:textId="77777777" w:rsidR="005E19AC" w:rsidRPr="005E19AC" w:rsidRDefault="005E19AC" w:rsidP="005C5D02">
      <w:pPr>
        <w:numPr>
          <w:ilvl w:val="0"/>
          <w:numId w:val="27"/>
        </w:numPr>
        <w:ind w:firstLine="273"/>
        <w:rPr>
          <w:rFonts w:ascii="Tahoma" w:hAnsi="Tahoma" w:cs="Tahoma"/>
          <w:sz w:val="24"/>
          <w:szCs w:val="24"/>
        </w:rPr>
      </w:pPr>
      <w:r w:rsidRPr="005E19AC">
        <w:rPr>
          <w:rFonts w:ascii="Tahoma" w:hAnsi="Tahoma" w:cs="Tahoma"/>
          <w:sz w:val="24"/>
          <w:szCs w:val="24"/>
        </w:rPr>
        <w:t>this policy does not cover those instances where there is a private arrangement between friends to share transport. </w:t>
      </w:r>
    </w:p>
    <w:p w14:paraId="2AF73AE7" w14:textId="7477B893" w:rsidR="0005761F" w:rsidRPr="0005761F" w:rsidRDefault="0005761F" w:rsidP="0005761F">
      <w:pPr>
        <w:rPr>
          <w:rFonts w:ascii="Tahoma" w:hAnsi="Tahoma" w:cs="Tahoma"/>
          <w:sz w:val="28"/>
          <w:szCs w:val="28"/>
        </w:rPr>
      </w:pPr>
    </w:p>
    <w:p w14:paraId="4AA79FD9" w14:textId="77777777" w:rsidR="009D6B6A" w:rsidRPr="009D6B6A" w:rsidRDefault="009D6B6A" w:rsidP="009D6B6A">
      <w:pPr>
        <w:rPr>
          <w:rFonts w:ascii="Tahoma" w:hAnsi="Tahoma" w:cs="Tahoma"/>
          <w:sz w:val="28"/>
          <w:szCs w:val="28"/>
        </w:rPr>
      </w:pPr>
    </w:p>
    <w:p w14:paraId="19A8EEB1" w14:textId="345DFA7A" w:rsidR="00A326BA" w:rsidRPr="00A326BA" w:rsidRDefault="008C3259" w:rsidP="00A326BA">
      <w:pPr>
        <w:pStyle w:val="Default"/>
        <w:numPr>
          <w:ilvl w:val="0"/>
          <w:numId w:val="21"/>
        </w:numPr>
        <w:spacing w:after="120"/>
        <w:rPr>
          <w:rFonts w:ascii="Tahoma" w:hAnsi="Tahoma" w:cs="Tahoma"/>
        </w:rPr>
      </w:pPr>
      <w:r w:rsidRPr="000D127A">
        <w:rPr>
          <w:rFonts w:ascii="Tahoma" w:hAnsi="Tahoma" w:cs="Tahoma"/>
          <w:color w:val="auto"/>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50906CDC" w14:textId="77777777" w:rsidR="00E401AE" w:rsidRPr="009A6739" w:rsidRDefault="00E401AE" w:rsidP="009A6739">
      <w:pPr>
        <w:pStyle w:val="ListParagraph"/>
        <w:numPr>
          <w:ilvl w:val="0"/>
          <w:numId w:val="21"/>
        </w:numPr>
        <w:rPr>
          <w:rFonts w:ascii="Tahoma" w:hAnsi="Tahoma" w:cs="Tahoma"/>
          <w:sz w:val="28"/>
          <w:szCs w:val="28"/>
        </w:rPr>
      </w:pPr>
      <w:r w:rsidRPr="00272D3E">
        <w:rPr>
          <w:rFonts w:ascii="Tahoma" w:hAnsi="Tahoma" w:cs="Tahoma"/>
          <w:sz w:val="24"/>
          <w:szCs w:val="24"/>
        </w:rPr>
        <w:lastRenderedPageBreak/>
        <w:t xml:space="preserve">Promotion of safeguarding is recognised to include undertaking those tasks which enable all God’s people to reach their full potential. The Church Council will actively consider the extent to which it is succeeding in this area. </w:t>
      </w:r>
    </w:p>
    <w:p w14:paraId="4FAD109C" w14:textId="77777777" w:rsidR="00E401AE" w:rsidRPr="00272D3E" w:rsidRDefault="00E401AE" w:rsidP="00E401AE">
      <w:pPr>
        <w:rPr>
          <w:rFonts w:ascii="Tahoma" w:hAnsi="Tahoma" w:cs="Tahoma"/>
          <w:sz w:val="28"/>
          <w:szCs w:val="28"/>
        </w:rPr>
      </w:pPr>
    </w:p>
    <w:p w14:paraId="3D62FE99" w14:textId="6256DEEE" w:rsidR="00E401AE" w:rsidRDefault="0003292D" w:rsidP="00E401AE">
      <w:pPr>
        <w:rPr>
          <w:rFonts w:ascii="Tahoma" w:hAnsi="Tahoma" w:cs="Tahoma"/>
          <w:sz w:val="24"/>
          <w:szCs w:val="24"/>
        </w:rPr>
      </w:pPr>
      <w:r>
        <w:rPr>
          <w:rFonts w:ascii="Tahoma" w:hAnsi="Tahoma" w:cs="Tahoma"/>
          <w:sz w:val="24"/>
          <w:szCs w:val="24"/>
        </w:rPr>
        <w:t xml:space="preserve">             </w:t>
      </w:r>
      <w:r w:rsidR="00E401AE" w:rsidRPr="00272D3E">
        <w:rPr>
          <w:rFonts w:ascii="Tahoma" w:hAnsi="Tahoma" w:cs="Tahoma"/>
          <w:sz w:val="24"/>
          <w:szCs w:val="24"/>
        </w:rPr>
        <w:t>These things are to safeguard those working with children, young people and those</w:t>
      </w:r>
      <w:r>
        <w:rPr>
          <w:rFonts w:ascii="Tahoma" w:hAnsi="Tahoma" w:cs="Tahoma"/>
          <w:sz w:val="24"/>
          <w:szCs w:val="24"/>
        </w:rPr>
        <w:t xml:space="preserve">  </w:t>
      </w:r>
    </w:p>
    <w:p w14:paraId="2DC02BBA" w14:textId="439773C8" w:rsidR="0003292D" w:rsidRPr="00272D3E" w:rsidRDefault="0003292D" w:rsidP="00E401AE">
      <w:pPr>
        <w:rPr>
          <w:rFonts w:ascii="Tahoma" w:hAnsi="Tahoma" w:cs="Tahoma"/>
          <w:sz w:val="24"/>
          <w:szCs w:val="24"/>
        </w:rPr>
      </w:pPr>
      <w:r>
        <w:rPr>
          <w:rFonts w:ascii="Tahoma" w:hAnsi="Tahoma" w:cs="Tahoma"/>
          <w:sz w:val="24"/>
          <w:szCs w:val="24"/>
        </w:rPr>
        <w:t xml:space="preserve">             </w:t>
      </w:r>
      <w:r w:rsidR="00E80448">
        <w:rPr>
          <w:rFonts w:ascii="Tahoma" w:hAnsi="Tahoma" w:cs="Tahoma"/>
          <w:sz w:val="24"/>
          <w:szCs w:val="24"/>
        </w:rPr>
        <w:t>a</w:t>
      </w:r>
      <w:r>
        <w:rPr>
          <w:rFonts w:ascii="Tahoma" w:hAnsi="Tahoma" w:cs="Tahoma"/>
          <w:sz w:val="24"/>
          <w:szCs w:val="24"/>
        </w:rPr>
        <w:t>dults who may</w:t>
      </w:r>
      <w:r w:rsidR="00E80448">
        <w:rPr>
          <w:rFonts w:ascii="Tahoma" w:hAnsi="Tahoma" w:cs="Tahoma"/>
          <w:sz w:val="24"/>
          <w:szCs w:val="24"/>
        </w:rPr>
        <w:t xml:space="preserve"> be vulnerable.</w:t>
      </w:r>
      <w:r>
        <w:rPr>
          <w:rFonts w:ascii="Tahoma" w:hAnsi="Tahoma" w:cs="Tahoma"/>
          <w:sz w:val="24"/>
          <w:szCs w:val="24"/>
        </w:rPr>
        <w:t xml:space="preserve"> </w:t>
      </w:r>
    </w:p>
    <w:p w14:paraId="19CE09D4" w14:textId="77777777" w:rsidR="00E401AE" w:rsidRPr="00272D3E" w:rsidRDefault="00E401AE" w:rsidP="00E401AE">
      <w:pPr>
        <w:rPr>
          <w:rFonts w:ascii="Tahoma" w:hAnsi="Tahoma" w:cs="Tahoma"/>
          <w:sz w:val="24"/>
          <w:szCs w:val="24"/>
        </w:rPr>
      </w:pPr>
    </w:p>
    <w:p w14:paraId="105BC01E" w14:textId="442678D6" w:rsidR="00E401AE" w:rsidRPr="00A326BA" w:rsidRDefault="00E401AE" w:rsidP="006E2211">
      <w:pPr>
        <w:pStyle w:val="ListParagraph"/>
        <w:numPr>
          <w:ilvl w:val="0"/>
          <w:numId w:val="19"/>
        </w:numPr>
        <w:ind w:left="426"/>
        <w:rPr>
          <w:rFonts w:ascii="Tahoma" w:hAnsi="Tahoma" w:cs="Tahoma"/>
          <w:b/>
          <w:bCs/>
          <w:sz w:val="24"/>
          <w:szCs w:val="24"/>
        </w:rPr>
      </w:pPr>
      <w:r w:rsidRPr="00A326BA">
        <w:rPr>
          <w:rFonts w:ascii="Tahoma" w:hAnsi="Tahoma" w:cs="Tahoma"/>
          <w:b/>
          <w:bCs/>
          <w:sz w:val="24"/>
          <w:szCs w:val="24"/>
        </w:rPr>
        <w:t xml:space="preserve">Appointment and training of workers </w:t>
      </w:r>
    </w:p>
    <w:p w14:paraId="2AE5F7EC" w14:textId="2876EAB0" w:rsidR="009A6739" w:rsidRPr="000D127A" w:rsidRDefault="00E401AE" w:rsidP="006E2211">
      <w:pPr>
        <w:pStyle w:val="Default"/>
        <w:ind w:left="142"/>
        <w:rPr>
          <w:rFonts w:ascii="Tahoma" w:hAnsi="Tahoma" w:cs="Tahoma"/>
          <w:color w:val="C00000"/>
        </w:rPr>
      </w:pPr>
      <w:r w:rsidRPr="00272D3E">
        <w:rPr>
          <w:rFonts w:ascii="Tahoma" w:hAnsi="Tahoma" w:cs="Tahoma"/>
        </w:rPr>
        <w:t>Workers will be appointed after a satisfactory DBS disclosure and following</w:t>
      </w:r>
      <w:r w:rsidR="009A6739">
        <w:rPr>
          <w:rFonts w:ascii="Tahoma" w:hAnsi="Tahoma" w:cs="Tahoma"/>
        </w:rPr>
        <w:t xml:space="preserve"> the</w:t>
      </w:r>
      <w:r w:rsidRPr="00272D3E">
        <w:rPr>
          <w:rFonts w:ascii="Tahoma" w:hAnsi="Tahoma" w:cs="Tahoma"/>
        </w:rPr>
        <w:t xml:space="preserve"> safer recruitment procedures of the Methodist Church. Each worker will have an identified supervisor who will meet at regular intervals with the worker. A record of these meetings will be agreed and </w:t>
      </w:r>
      <w:r w:rsidR="00F046FC" w:rsidRPr="00272D3E">
        <w:rPr>
          <w:rFonts w:ascii="Tahoma" w:hAnsi="Tahoma" w:cs="Tahoma"/>
        </w:rPr>
        <w:t>signed,</w:t>
      </w:r>
      <w:r w:rsidRPr="00272D3E">
        <w:rPr>
          <w:rFonts w:ascii="Tahoma" w:hAnsi="Tahoma" w:cs="Tahoma"/>
        </w:rPr>
        <w:t xml:space="preserve"> and the record kept. Each worker will be expected to undergo </w:t>
      </w:r>
      <w:r w:rsidR="009A6739" w:rsidRPr="000D127A">
        <w:rPr>
          <w:rFonts w:ascii="Tahoma" w:hAnsi="Tahoma" w:cs="Tahoma"/>
        </w:rPr>
        <w:t>Foundation Module (2020 Edition</w:t>
      </w:r>
      <w:r w:rsidR="00513CF2">
        <w:rPr>
          <w:rFonts w:ascii="Tahoma" w:hAnsi="Tahoma" w:cs="Tahoma"/>
        </w:rPr>
        <w:t xml:space="preserve"> or </w:t>
      </w:r>
      <w:r w:rsidR="0036232E">
        <w:rPr>
          <w:rFonts w:ascii="Tahoma" w:hAnsi="Tahoma" w:cs="Tahoma"/>
        </w:rPr>
        <w:t>updated edition thereafter</w:t>
      </w:r>
      <w:r w:rsidR="009A6739" w:rsidRPr="000D127A">
        <w:rPr>
          <w:rFonts w:ascii="Tahoma" w:hAnsi="Tahoma" w:cs="Tahoma"/>
        </w:rPr>
        <w:t>) safeguarding training, within the first 6 months (agreed by Methodist Conference in 2011 -</w:t>
      </w:r>
      <w:r w:rsidR="009A6739" w:rsidRPr="000D127A">
        <w:rPr>
          <w:rFonts w:ascii="Tahoma" w:hAnsi="Tahoma" w:cs="Tahoma"/>
          <w:i/>
          <w:iCs/>
        </w:rPr>
        <w:t>Creating Safer Space Report</w:t>
      </w:r>
      <w:r w:rsidR="009A6739" w:rsidRPr="000D127A">
        <w:rPr>
          <w:rFonts w:ascii="Tahoma" w:hAnsi="Tahoma" w:cs="Tahoma"/>
        </w:rPr>
        <w:t>) of appointment. The other training needs of each worker will be considered (such as food hygiene, first aid and lifting and handling)</w:t>
      </w:r>
      <w:r w:rsidR="009A6739" w:rsidRPr="000D127A">
        <w:rPr>
          <w:rFonts w:ascii="Tahoma" w:hAnsi="Tahoma" w:cs="Tahoma"/>
          <w:color w:val="C00000"/>
        </w:rPr>
        <w:t>.</w:t>
      </w:r>
    </w:p>
    <w:p w14:paraId="5364D4FA" w14:textId="77777777" w:rsidR="00E401AE" w:rsidRPr="00272D3E" w:rsidRDefault="009A6739" w:rsidP="00E401AE">
      <w:pPr>
        <w:rPr>
          <w:rFonts w:ascii="Tahoma" w:hAnsi="Tahoma" w:cs="Tahoma"/>
          <w:sz w:val="24"/>
          <w:szCs w:val="24"/>
        </w:rPr>
      </w:pPr>
      <w:r>
        <w:rPr>
          <w:rFonts w:ascii="Tahoma" w:hAnsi="Tahoma" w:cs="Tahoma"/>
          <w:sz w:val="24"/>
          <w:szCs w:val="24"/>
        </w:rPr>
        <w:t xml:space="preserve">             </w:t>
      </w:r>
    </w:p>
    <w:p w14:paraId="5E4B5628" w14:textId="77777777" w:rsidR="00E401AE" w:rsidRPr="00272D3E" w:rsidRDefault="00E401AE" w:rsidP="00E401AE">
      <w:pPr>
        <w:pStyle w:val="ListParagraph"/>
        <w:numPr>
          <w:ilvl w:val="0"/>
          <w:numId w:val="19"/>
        </w:numPr>
        <w:rPr>
          <w:rFonts w:ascii="Tahoma" w:hAnsi="Tahoma" w:cs="Tahoma"/>
          <w:b/>
          <w:bCs/>
          <w:sz w:val="24"/>
          <w:szCs w:val="24"/>
        </w:rPr>
      </w:pPr>
      <w:r w:rsidRPr="00272D3E">
        <w:rPr>
          <w:rFonts w:ascii="Tahoma" w:hAnsi="Tahoma" w:cs="Tahoma"/>
          <w:b/>
          <w:bCs/>
          <w:sz w:val="24"/>
          <w:szCs w:val="24"/>
        </w:rPr>
        <w:t xml:space="preserve">Pastoral visitors </w:t>
      </w:r>
    </w:p>
    <w:p w14:paraId="0B35267C" w14:textId="5549ED73" w:rsidR="009A6739" w:rsidRPr="000D127A" w:rsidRDefault="009A6739" w:rsidP="009A6739">
      <w:pPr>
        <w:pStyle w:val="Default"/>
        <w:rPr>
          <w:rFonts w:ascii="Tahoma" w:hAnsi="Tahoma" w:cs="Tahoma"/>
        </w:rPr>
      </w:pPr>
      <w:r w:rsidRPr="000D127A">
        <w:rPr>
          <w:rFonts w:ascii="Tahoma" w:hAnsi="Tahoma" w:cs="Tahoma"/>
        </w:rPr>
        <w:t>Pastoral visitors will be supported in their role with the provision of Foundation Module (2020 Edition</w:t>
      </w:r>
      <w:r w:rsidR="008D199C">
        <w:rPr>
          <w:rFonts w:ascii="Tahoma" w:hAnsi="Tahoma" w:cs="Tahoma"/>
        </w:rPr>
        <w:t xml:space="preserve"> or updated edition thereafter</w:t>
      </w:r>
      <w:r w:rsidRPr="000D127A">
        <w:rPr>
          <w:rFonts w:ascii="Tahoma" w:hAnsi="Tahoma" w:cs="Tahoma"/>
        </w:rPr>
        <w:t>) safeguarding training upon appointment</w:t>
      </w:r>
      <w:r w:rsidR="00287496">
        <w:rPr>
          <w:rFonts w:ascii="Tahoma" w:hAnsi="Tahoma" w:cs="Tahoma"/>
        </w:rPr>
        <w:t>. A</w:t>
      </w:r>
      <w:r w:rsidRPr="000D127A">
        <w:rPr>
          <w:rFonts w:ascii="Tahoma" w:hAnsi="Tahoma" w:cs="Tahoma"/>
        </w:rPr>
        <w:t xml:space="preserve"> DBS w</w:t>
      </w:r>
      <w:r w:rsidR="00287496">
        <w:rPr>
          <w:rFonts w:ascii="Tahoma" w:hAnsi="Tahoma" w:cs="Tahoma"/>
        </w:rPr>
        <w:t>ill</w:t>
      </w:r>
      <w:r w:rsidRPr="000D127A">
        <w:rPr>
          <w:rFonts w:ascii="Tahoma" w:hAnsi="Tahoma" w:cs="Tahoma"/>
        </w:rPr>
        <w:t xml:space="preserve"> be required, this will be undertaken prior to appointment.</w:t>
      </w:r>
    </w:p>
    <w:p w14:paraId="11121062" w14:textId="77777777" w:rsidR="00E401AE" w:rsidRPr="00272D3E" w:rsidRDefault="00E401AE" w:rsidP="00E401AE">
      <w:pPr>
        <w:rPr>
          <w:rFonts w:ascii="Tahoma" w:hAnsi="Tahoma" w:cs="Tahoma"/>
          <w:sz w:val="24"/>
          <w:szCs w:val="24"/>
        </w:rPr>
      </w:pPr>
    </w:p>
    <w:p w14:paraId="7D0B2EF4" w14:textId="77777777" w:rsidR="00E401AE" w:rsidRPr="00272D3E" w:rsidRDefault="00E401AE" w:rsidP="00E401AE">
      <w:pPr>
        <w:pStyle w:val="ListParagraph"/>
        <w:numPr>
          <w:ilvl w:val="0"/>
          <w:numId w:val="19"/>
        </w:numPr>
        <w:rPr>
          <w:rFonts w:ascii="Tahoma" w:hAnsi="Tahoma" w:cs="Tahoma"/>
          <w:b/>
          <w:bCs/>
          <w:sz w:val="24"/>
          <w:szCs w:val="24"/>
        </w:rPr>
      </w:pPr>
      <w:r w:rsidRPr="00272D3E">
        <w:rPr>
          <w:rFonts w:ascii="Tahoma" w:hAnsi="Tahoma" w:cs="Tahoma"/>
          <w:b/>
          <w:bCs/>
          <w:sz w:val="24"/>
          <w:szCs w:val="24"/>
        </w:rPr>
        <w:t xml:space="preserve">Guidelines for working with children, young people and vulnerable adults </w:t>
      </w:r>
    </w:p>
    <w:p w14:paraId="31153F0D" w14:textId="77777777" w:rsidR="00E401AE" w:rsidRDefault="00E401AE" w:rsidP="00E401AE">
      <w:pPr>
        <w:rPr>
          <w:rFonts w:ascii="Tahoma" w:hAnsi="Tahoma" w:cs="Tahoma"/>
          <w:sz w:val="24"/>
          <w:szCs w:val="24"/>
        </w:rPr>
      </w:pPr>
      <w:r w:rsidRPr="00272D3E">
        <w:rPr>
          <w:rFonts w:ascii="Tahoma" w:hAnsi="Tahoma" w:cs="Tahoma"/>
          <w:sz w:val="24"/>
          <w:szCs w:val="24"/>
        </w:rPr>
        <w:t xml:space="preserve">A leaflet outlining good practice and systems </w:t>
      </w:r>
      <w:r w:rsidR="009A6739">
        <w:rPr>
          <w:rFonts w:ascii="Tahoma" w:hAnsi="Tahoma" w:cs="Tahoma"/>
          <w:sz w:val="24"/>
          <w:szCs w:val="24"/>
        </w:rPr>
        <w:t xml:space="preserve">should be given </w:t>
      </w:r>
      <w:r w:rsidRPr="00272D3E">
        <w:rPr>
          <w:rFonts w:ascii="Tahoma" w:hAnsi="Tahoma" w:cs="Tahoma"/>
          <w:sz w:val="24"/>
          <w:szCs w:val="24"/>
        </w:rPr>
        <w:t xml:space="preserve">to everyone who works with children, young people and vulnerable adults. This leaflet will be reviewed annually. </w:t>
      </w:r>
    </w:p>
    <w:p w14:paraId="1720ABAB" w14:textId="77777777" w:rsidR="004959F7" w:rsidRPr="004959F7" w:rsidRDefault="004959F7" w:rsidP="00E401AE">
      <w:pPr>
        <w:rPr>
          <w:rFonts w:ascii="Tahoma" w:hAnsi="Tahoma" w:cs="Tahoma"/>
          <w:sz w:val="28"/>
          <w:szCs w:val="24"/>
        </w:rPr>
      </w:pPr>
      <w:r w:rsidRPr="004959F7">
        <w:rPr>
          <w:rFonts w:ascii="Tahoma" w:hAnsi="Tahoma" w:cs="Tahoma"/>
          <w:sz w:val="24"/>
        </w:rPr>
        <w:t>Please also refer to Appendix 1 - Children and Youth Social Media and Communications Guidance (May 2020)</w:t>
      </w:r>
    </w:p>
    <w:p w14:paraId="5B667FB5" w14:textId="77777777" w:rsidR="00E401AE" w:rsidRPr="00272D3E" w:rsidRDefault="00E401AE" w:rsidP="00E401AE">
      <w:pPr>
        <w:rPr>
          <w:rFonts w:ascii="Tahoma" w:hAnsi="Tahoma" w:cs="Tahoma"/>
          <w:sz w:val="24"/>
          <w:szCs w:val="24"/>
        </w:rPr>
      </w:pPr>
    </w:p>
    <w:p w14:paraId="063E32A0" w14:textId="77777777" w:rsidR="00E401AE" w:rsidRPr="00272D3E" w:rsidRDefault="00E401AE" w:rsidP="00E401AE">
      <w:pPr>
        <w:pStyle w:val="ListParagraph"/>
        <w:numPr>
          <w:ilvl w:val="0"/>
          <w:numId w:val="19"/>
        </w:numPr>
        <w:rPr>
          <w:rFonts w:ascii="Tahoma" w:hAnsi="Tahoma" w:cs="Tahoma"/>
          <w:b/>
          <w:bCs/>
          <w:sz w:val="24"/>
          <w:szCs w:val="24"/>
        </w:rPr>
      </w:pPr>
      <w:r w:rsidRPr="00272D3E">
        <w:rPr>
          <w:rFonts w:ascii="Tahoma" w:hAnsi="Tahoma" w:cs="Tahoma"/>
          <w:b/>
          <w:bCs/>
          <w:sz w:val="24"/>
          <w:szCs w:val="24"/>
        </w:rPr>
        <w:t xml:space="preserve">Ecumenical events </w:t>
      </w:r>
    </w:p>
    <w:p w14:paraId="1B28DEDF" w14:textId="77777777" w:rsidR="00E401AE" w:rsidRDefault="00E401AE" w:rsidP="009A6739">
      <w:pPr>
        <w:rPr>
          <w:rFonts w:ascii="Tahoma" w:hAnsi="Tahoma" w:cs="Tahoma"/>
          <w:sz w:val="24"/>
          <w:szCs w:val="24"/>
        </w:rPr>
      </w:pPr>
      <w:r w:rsidRPr="00272D3E">
        <w:rPr>
          <w:rFonts w:ascii="Tahoma" w:hAnsi="Tahoma" w:cs="Tahoma"/>
          <w:sz w:val="24"/>
          <w:szCs w:val="24"/>
        </w:rPr>
        <w:t>Where ecumenical events happen on church premises, safegu</w:t>
      </w:r>
      <w:r w:rsidR="009A6739">
        <w:rPr>
          <w:rFonts w:ascii="Tahoma" w:hAnsi="Tahoma" w:cs="Tahoma"/>
          <w:sz w:val="24"/>
          <w:szCs w:val="24"/>
        </w:rPr>
        <w:t>arding is the responsibility of</w:t>
      </w:r>
      <w:r w:rsidR="00272D3E">
        <w:rPr>
          <w:rFonts w:ascii="Tahoma" w:hAnsi="Tahoma" w:cs="Tahoma"/>
          <w:sz w:val="24"/>
          <w:szCs w:val="24"/>
        </w:rPr>
        <w:t xml:space="preserve"> </w:t>
      </w:r>
      <w:r w:rsidRPr="00272D3E">
        <w:rPr>
          <w:rFonts w:ascii="Tahoma" w:hAnsi="Tahoma" w:cs="Tahoma"/>
          <w:sz w:val="24"/>
          <w:szCs w:val="24"/>
        </w:rPr>
        <w:t xml:space="preserve">this Church Council. </w:t>
      </w:r>
    </w:p>
    <w:p w14:paraId="09FAD413" w14:textId="77777777" w:rsidR="00272D3E" w:rsidRPr="00272D3E" w:rsidRDefault="00272D3E" w:rsidP="00272D3E">
      <w:pPr>
        <w:rPr>
          <w:rFonts w:ascii="Tahoma" w:hAnsi="Tahoma" w:cs="Tahoma"/>
          <w:sz w:val="24"/>
          <w:szCs w:val="24"/>
        </w:rPr>
      </w:pPr>
    </w:p>
    <w:p w14:paraId="76A6A62E" w14:textId="77777777" w:rsidR="00272D3E" w:rsidRPr="00272D3E" w:rsidRDefault="00E401AE" w:rsidP="00272D3E">
      <w:pPr>
        <w:pStyle w:val="ListParagraph"/>
        <w:numPr>
          <w:ilvl w:val="0"/>
          <w:numId w:val="19"/>
        </w:numPr>
        <w:rPr>
          <w:rFonts w:ascii="Tahoma" w:hAnsi="Tahoma" w:cs="Tahoma"/>
          <w:b/>
          <w:bCs/>
          <w:sz w:val="24"/>
          <w:szCs w:val="24"/>
        </w:rPr>
      </w:pPr>
      <w:r w:rsidRPr="00272D3E">
        <w:rPr>
          <w:rFonts w:ascii="Tahoma" w:hAnsi="Tahoma" w:cs="Tahoma"/>
          <w:b/>
          <w:bCs/>
          <w:sz w:val="24"/>
          <w:szCs w:val="24"/>
        </w:rPr>
        <w:t>Events with church groups off the premises</w:t>
      </w:r>
    </w:p>
    <w:p w14:paraId="72422546" w14:textId="6F7364CF" w:rsidR="009A6739" w:rsidRDefault="00E401AE" w:rsidP="009A6739">
      <w:pPr>
        <w:rPr>
          <w:rFonts w:ascii="Tahoma" w:hAnsi="Tahoma" w:cs="Tahoma"/>
          <w:sz w:val="24"/>
          <w:szCs w:val="24"/>
        </w:rPr>
      </w:pPr>
      <w:r w:rsidRPr="00272D3E">
        <w:rPr>
          <w:rFonts w:ascii="Tahoma" w:hAnsi="Tahoma" w:cs="Tahoma"/>
          <w:sz w:val="24"/>
          <w:szCs w:val="24"/>
        </w:rPr>
        <w:t xml:space="preserve">Adequate staffing, a risk assessment and notification of the event to be given to the church safeguarding officer PRIOR to the agreement for any event or </w:t>
      </w:r>
      <w:r w:rsidR="00F046FC" w:rsidRPr="00272D3E">
        <w:rPr>
          <w:rFonts w:ascii="Tahoma" w:hAnsi="Tahoma" w:cs="Tahoma"/>
          <w:sz w:val="24"/>
          <w:szCs w:val="24"/>
        </w:rPr>
        <w:t>off-site</w:t>
      </w:r>
      <w:r w:rsidRPr="00272D3E">
        <w:rPr>
          <w:rFonts w:ascii="Tahoma" w:hAnsi="Tahoma" w:cs="Tahoma"/>
          <w:sz w:val="24"/>
          <w:szCs w:val="24"/>
        </w:rPr>
        <w:t xml:space="preserve"> activity. Notification of the event will be given to the church council secretary, Mrs </w:t>
      </w:r>
      <w:r w:rsidR="006407DE">
        <w:rPr>
          <w:rFonts w:ascii="Tahoma" w:hAnsi="Tahoma" w:cs="Tahoma"/>
          <w:sz w:val="24"/>
          <w:szCs w:val="24"/>
        </w:rPr>
        <w:t>Judith Knight</w:t>
      </w:r>
      <w:r w:rsidRPr="00272D3E">
        <w:rPr>
          <w:rFonts w:ascii="Tahoma" w:hAnsi="Tahoma" w:cs="Tahoma"/>
          <w:sz w:val="24"/>
          <w:szCs w:val="24"/>
        </w:rPr>
        <w:t xml:space="preserve">. </w:t>
      </w:r>
    </w:p>
    <w:p w14:paraId="6E9CE44A" w14:textId="77777777" w:rsidR="00E401AE" w:rsidRPr="00272D3E" w:rsidRDefault="00E401AE" w:rsidP="009A6739">
      <w:pPr>
        <w:rPr>
          <w:rFonts w:ascii="Tahoma" w:hAnsi="Tahoma" w:cs="Tahoma"/>
          <w:sz w:val="24"/>
          <w:szCs w:val="24"/>
        </w:rPr>
      </w:pPr>
      <w:r w:rsidRPr="00272D3E">
        <w:rPr>
          <w:rFonts w:ascii="Tahoma" w:hAnsi="Tahoma" w:cs="Tahoma"/>
          <w:sz w:val="24"/>
          <w:szCs w:val="24"/>
        </w:rPr>
        <w:t>If the activity is unusual or considered to be high risk the church safeguarding officer will contact the circuit safeguarding officer in order that it can be ratified or any queries raised.</w:t>
      </w:r>
    </w:p>
    <w:p w14:paraId="13EEE073" w14:textId="77777777" w:rsidR="00272D3E" w:rsidRPr="00272D3E" w:rsidRDefault="00272D3E" w:rsidP="00272D3E">
      <w:pPr>
        <w:rPr>
          <w:rFonts w:ascii="Tahoma" w:hAnsi="Tahoma" w:cs="Tahoma"/>
          <w:sz w:val="24"/>
          <w:szCs w:val="24"/>
        </w:rPr>
      </w:pPr>
    </w:p>
    <w:p w14:paraId="4E254F1A" w14:textId="77777777" w:rsidR="00272D3E" w:rsidRPr="00272D3E" w:rsidRDefault="00272D3E" w:rsidP="00272D3E">
      <w:pPr>
        <w:rPr>
          <w:rFonts w:ascii="Tahoma" w:hAnsi="Tahoma" w:cs="Tahoma"/>
          <w:b/>
          <w:bCs/>
          <w:sz w:val="24"/>
          <w:szCs w:val="24"/>
        </w:rPr>
      </w:pPr>
      <w:r w:rsidRPr="00272D3E">
        <w:rPr>
          <w:rFonts w:ascii="Tahoma" w:hAnsi="Tahoma" w:cs="Tahoma"/>
          <w:b/>
          <w:bCs/>
          <w:sz w:val="24"/>
          <w:szCs w:val="24"/>
        </w:rPr>
        <w:t>h) Other groups on church premises</w:t>
      </w:r>
    </w:p>
    <w:p w14:paraId="0858828C" w14:textId="77777777" w:rsidR="00272D3E" w:rsidRPr="00272D3E" w:rsidRDefault="00272D3E" w:rsidP="00272D3E">
      <w:pPr>
        <w:rPr>
          <w:rFonts w:ascii="Tahoma" w:hAnsi="Tahoma" w:cs="Tahoma"/>
          <w:sz w:val="24"/>
          <w:szCs w:val="24"/>
        </w:rPr>
      </w:pPr>
      <w:r w:rsidRPr="00272D3E">
        <w:rPr>
          <w:rFonts w:ascii="Tahoma" w:hAnsi="Tahoma" w:cs="Tahoma"/>
          <w:sz w:val="24"/>
          <w:szCs w:val="24"/>
        </w:rPr>
        <w:t xml:space="preserve">Where the building is hired for outside use, the </w:t>
      </w:r>
      <w:r w:rsidR="00274766">
        <w:rPr>
          <w:rFonts w:ascii="Tahoma" w:hAnsi="Tahoma" w:cs="Tahoma"/>
          <w:sz w:val="24"/>
          <w:szCs w:val="24"/>
        </w:rPr>
        <w:t>hirer</w:t>
      </w:r>
      <w:r w:rsidRPr="00272D3E">
        <w:rPr>
          <w:rFonts w:ascii="Tahoma" w:hAnsi="Tahoma" w:cs="Tahoma"/>
          <w:sz w:val="24"/>
          <w:szCs w:val="24"/>
        </w:rPr>
        <w:t xml:space="preserve"> signing the letting agreement</w:t>
      </w:r>
    </w:p>
    <w:p w14:paraId="4694F021" w14:textId="1418A547" w:rsidR="00272D3E" w:rsidRPr="00272D3E" w:rsidRDefault="000B122C" w:rsidP="00272D3E">
      <w:pPr>
        <w:rPr>
          <w:rFonts w:ascii="Tahoma" w:hAnsi="Tahoma" w:cs="Tahoma"/>
          <w:sz w:val="24"/>
          <w:szCs w:val="24"/>
        </w:rPr>
      </w:pPr>
      <w:r>
        <w:rPr>
          <w:rFonts w:ascii="Tahoma" w:hAnsi="Tahoma" w:cs="Tahoma"/>
          <w:sz w:val="24"/>
          <w:szCs w:val="24"/>
        </w:rPr>
        <w:t xml:space="preserve">              </w:t>
      </w:r>
      <w:r w:rsidR="00272D3E" w:rsidRPr="00272D3E">
        <w:rPr>
          <w:rFonts w:ascii="Tahoma" w:hAnsi="Tahoma" w:cs="Tahoma"/>
          <w:sz w:val="24"/>
          <w:szCs w:val="24"/>
        </w:rPr>
        <w:t xml:space="preserve">(www.tmcp.org.uk/property/letting-property-and-third-party-use) will be given a copy </w:t>
      </w:r>
      <w:r w:rsidRPr="00272D3E">
        <w:rPr>
          <w:rFonts w:ascii="Tahoma" w:hAnsi="Tahoma" w:cs="Tahoma"/>
          <w:sz w:val="24"/>
          <w:szCs w:val="24"/>
        </w:rPr>
        <w:t xml:space="preserve">of </w:t>
      </w:r>
      <w:r>
        <w:rPr>
          <w:rFonts w:ascii="Tahoma" w:hAnsi="Tahoma" w:cs="Tahoma"/>
          <w:sz w:val="24"/>
          <w:szCs w:val="24"/>
        </w:rPr>
        <w:t>that</w:t>
      </w:r>
      <w:r w:rsidR="00274766">
        <w:rPr>
          <w:rFonts w:ascii="Tahoma" w:hAnsi="Tahoma" w:cs="Tahoma"/>
          <w:sz w:val="24"/>
          <w:szCs w:val="24"/>
        </w:rPr>
        <w:t xml:space="preserve"> agreement</w:t>
      </w:r>
      <w:r w:rsidR="00272D3E" w:rsidRPr="00272D3E">
        <w:rPr>
          <w:rFonts w:ascii="Tahoma" w:hAnsi="Tahoma" w:cs="Tahoma"/>
          <w:sz w:val="24"/>
          <w:szCs w:val="24"/>
        </w:rPr>
        <w:t xml:space="preserve">. The </w:t>
      </w:r>
      <w:r w:rsidR="00274766">
        <w:rPr>
          <w:rFonts w:ascii="Tahoma" w:hAnsi="Tahoma" w:cs="Tahoma"/>
          <w:sz w:val="24"/>
          <w:szCs w:val="24"/>
        </w:rPr>
        <w:t>Bookings S</w:t>
      </w:r>
      <w:r w:rsidR="00272D3E" w:rsidRPr="00272D3E">
        <w:rPr>
          <w:rFonts w:ascii="Tahoma" w:hAnsi="Tahoma" w:cs="Tahoma"/>
          <w:sz w:val="24"/>
          <w:szCs w:val="24"/>
        </w:rPr>
        <w:t>ecretary will consider the various users of</w:t>
      </w:r>
      <w:r w:rsidR="00274766">
        <w:rPr>
          <w:rFonts w:ascii="Tahoma" w:hAnsi="Tahoma" w:cs="Tahoma"/>
          <w:sz w:val="24"/>
          <w:szCs w:val="24"/>
        </w:rPr>
        <w:t xml:space="preserve"> </w:t>
      </w:r>
      <w:r w:rsidR="00272D3E" w:rsidRPr="00272D3E">
        <w:rPr>
          <w:rFonts w:ascii="Tahoma" w:hAnsi="Tahoma" w:cs="Tahoma"/>
          <w:sz w:val="24"/>
          <w:szCs w:val="24"/>
        </w:rPr>
        <w:t>the building in making lettings. All lettings will be notified to the church safeguarding officer who will keep</w:t>
      </w:r>
    </w:p>
    <w:p w14:paraId="5ACCEF76" w14:textId="77777777" w:rsidR="00272D3E" w:rsidRPr="00272D3E" w:rsidRDefault="00272D3E" w:rsidP="00272D3E">
      <w:pPr>
        <w:rPr>
          <w:rFonts w:ascii="Tahoma" w:hAnsi="Tahoma" w:cs="Tahoma"/>
          <w:sz w:val="24"/>
          <w:szCs w:val="24"/>
        </w:rPr>
      </w:pPr>
      <w:r w:rsidRPr="00272D3E">
        <w:rPr>
          <w:rFonts w:ascii="Tahoma" w:hAnsi="Tahoma" w:cs="Tahoma"/>
          <w:sz w:val="24"/>
          <w:szCs w:val="24"/>
        </w:rPr>
        <w:t>the records and take advice as appropriate from both the District Safeguarding Officer and Circuit</w:t>
      </w:r>
    </w:p>
    <w:p w14:paraId="030B7B08" w14:textId="77777777" w:rsidR="00272D3E" w:rsidRPr="00272D3E" w:rsidRDefault="00272D3E" w:rsidP="00272D3E">
      <w:pPr>
        <w:rPr>
          <w:rFonts w:ascii="Tahoma" w:hAnsi="Tahoma" w:cs="Tahoma"/>
          <w:sz w:val="24"/>
          <w:szCs w:val="24"/>
        </w:rPr>
      </w:pPr>
      <w:r w:rsidRPr="00272D3E">
        <w:rPr>
          <w:rFonts w:ascii="Tahoma" w:hAnsi="Tahoma" w:cs="Tahoma"/>
          <w:sz w:val="24"/>
          <w:szCs w:val="24"/>
        </w:rPr>
        <w:t>Safeguarding Officer.</w:t>
      </w:r>
    </w:p>
    <w:p w14:paraId="6A7B8A5E" w14:textId="77777777" w:rsidR="00E401AE" w:rsidRPr="00272D3E" w:rsidRDefault="00E401AE" w:rsidP="00E401AE">
      <w:pPr>
        <w:rPr>
          <w:rFonts w:ascii="Tahoma" w:hAnsi="Tahoma" w:cs="Tahoma"/>
        </w:rPr>
      </w:pPr>
    </w:p>
    <w:p w14:paraId="2078154A" w14:textId="77777777" w:rsidR="00272D3E" w:rsidRPr="00272D3E" w:rsidRDefault="00272D3E" w:rsidP="00272D3E">
      <w:pPr>
        <w:rPr>
          <w:rFonts w:ascii="Tahoma" w:hAnsi="Tahoma" w:cs="Tahoma"/>
          <w:b/>
          <w:bCs/>
          <w:sz w:val="24"/>
          <w:szCs w:val="24"/>
        </w:rPr>
      </w:pPr>
      <w:r w:rsidRPr="00272D3E">
        <w:rPr>
          <w:rFonts w:ascii="Tahoma" w:hAnsi="Tahoma" w:cs="Tahoma"/>
          <w:b/>
          <w:bCs/>
          <w:sz w:val="24"/>
          <w:szCs w:val="24"/>
        </w:rPr>
        <w:t>i) Complaints procedure</w:t>
      </w:r>
    </w:p>
    <w:p w14:paraId="39D579E5" w14:textId="77777777" w:rsidR="008A2A36" w:rsidRPr="000D127A" w:rsidRDefault="008A2A36" w:rsidP="000E2BC8">
      <w:pPr>
        <w:pStyle w:val="Default"/>
        <w:ind w:left="851" w:hanging="851"/>
        <w:rPr>
          <w:rFonts w:ascii="Tahoma" w:hAnsi="Tahoma" w:cs="Tahoma"/>
          <w:bCs/>
          <w:color w:val="auto"/>
        </w:rPr>
      </w:pPr>
      <w:r w:rsidRPr="000D127A">
        <w:rPr>
          <w:rFonts w:ascii="Tahoma" w:hAnsi="Tahoma" w:cs="Tahoma"/>
          <w:bCs/>
          <w:color w:val="auto"/>
        </w:rPr>
        <w:t xml:space="preserve">There is a formal complaints procedure within the Methodist Church, which allows issues to be raised about actions or behaviour by a member or officer of the Church.  In addition, </w:t>
      </w:r>
      <w:r w:rsidRPr="000D127A">
        <w:rPr>
          <w:rFonts w:ascii="Tahoma" w:hAnsi="Tahoma" w:cs="Tahoma"/>
          <w:bCs/>
          <w:color w:val="auto"/>
        </w:rPr>
        <w:lastRenderedPageBreak/>
        <w:t>employed staff will be subject to relevant contractual procedures.  All complaints will be responded to with care, diligence and impartiality.  The provisions of Part 11 of the Constitutional Practice and Discipline of the Methodist Church will be followed.</w:t>
      </w:r>
    </w:p>
    <w:p w14:paraId="4DB22101" w14:textId="77777777" w:rsidR="008A2A36" w:rsidRDefault="008A2A36" w:rsidP="008A2A36">
      <w:pPr>
        <w:rPr>
          <w:rFonts w:ascii="Tahoma" w:hAnsi="Tahoma" w:cs="Tahoma"/>
          <w:iCs/>
          <w:sz w:val="24"/>
          <w:szCs w:val="24"/>
        </w:rPr>
      </w:pPr>
    </w:p>
    <w:p w14:paraId="45A902E6" w14:textId="4524607A" w:rsidR="008A2A36" w:rsidRPr="000D127A" w:rsidRDefault="008A2A36" w:rsidP="008A2A36">
      <w:pPr>
        <w:rPr>
          <w:rFonts w:ascii="Tahoma" w:hAnsi="Tahoma" w:cs="Tahoma"/>
          <w:iCs/>
          <w:sz w:val="24"/>
          <w:szCs w:val="24"/>
        </w:rPr>
      </w:pPr>
      <w:r w:rsidRPr="000D127A">
        <w:rPr>
          <w:rFonts w:ascii="Tahoma" w:hAnsi="Tahoma" w:cs="Tahoma"/>
          <w:iCs/>
          <w:sz w:val="24"/>
          <w:szCs w:val="24"/>
        </w:rPr>
        <w:t>A complaint should be addressed to the superintendent minister, the Revd.</w:t>
      </w:r>
      <w:r>
        <w:rPr>
          <w:rFonts w:ascii="Tahoma" w:hAnsi="Tahoma" w:cs="Tahoma"/>
          <w:iCs/>
          <w:sz w:val="24"/>
          <w:szCs w:val="24"/>
        </w:rPr>
        <w:t xml:space="preserve"> </w:t>
      </w:r>
      <w:r w:rsidR="00E80448">
        <w:rPr>
          <w:rFonts w:ascii="Tahoma" w:hAnsi="Tahoma" w:cs="Tahoma"/>
          <w:iCs/>
          <w:sz w:val="24"/>
          <w:szCs w:val="24"/>
        </w:rPr>
        <w:t>Simon Topping</w:t>
      </w:r>
      <w:r w:rsidR="00306E3B">
        <w:rPr>
          <w:rFonts w:ascii="Tahoma" w:hAnsi="Tahoma" w:cs="Tahoma"/>
          <w:iCs/>
          <w:sz w:val="24"/>
          <w:szCs w:val="24"/>
        </w:rPr>
        <w:t xml:space="preserve"> at simon.topping@methodist.org.uk</w:t>
      </w:r>
      <w:r w:rsidRPr="000D127A">
        <w:rPr>
          <w:rFonts w:ascii="Tahoma" w:hAnsi="Tahoma" w:cs="Tahoma"/>
          <w:iCs/>
          <w:sz w:val="24"/>
          <w:szCs w:val="24"/>
        </w:rPr>
        <w:t xml:space="preserve">. If a complaint is made to another </w:t>
      </w:r>
      <w:r w:rsidR="003C48F8" w:rsidRPr="000D127A">
        <w:rPr>
          <w:rFonts w:ascii="Tahoma" w:hAnsi="Tahoma" w:cs="Tahoma"/>
          <w:iCs/>
          <w:sz w:val="24"/>
          <w:szCs w:val="24"/>
        </w:rPr>
        <w:t>pers</w:t>
      </w:r>
      <w:r w:rsidR="003C48F8">
        <w:rPr>
          <w:rFonts w:ascii="Tahoma" w:hAnsi="Tahoma" w:cs="Tahoma"/>
          <w:iCs/>
          <w:sz w:val="24"/>
          <w:szCs w:val="24"/>
        </w:rPr>
        <w:t>on,</w:t>
      </w:r>
      <w:r w:rsidR="00306E3B">
        <w:rPr>
          <w:rFonts w:ascii="Tahoma" w:hAnsi="Tahoma" w:cs="Tahoma"/>
          <w:iCs/>
          <w:sz w:val="24"/>
          <w:szCs w:val="24"/>
        </w:rPr>
        <w:t xml:space="preserve"> it should be referred to him</w:t>
      </w:r>
      <w:r w:rsidRPr="000D127A">
        <w:rPr>
          <w:rFonts w:ascii="Tahoma" w:hAnsi="Tahoma" w:cs="Tahoma"/>
          <w:iCs/>
          <w:sz w:val="24"/>
          <w:szCs w:val="24"/>
        </w:rPr>
        <w:t xml:space="preserve">. Meetings will be arranged with the person making the complaint and, usually, the person against whom the complaint has been made, </w:t>
      </w:r>
      <w:proofErr w:type="gramStart"/>
      <w:r w:rsidRPr="000D127A">
        <w:rPr>
          <w:rFonts w:ascii="Tahoma" w:hAnsi="Tahoma" w:cs="Tahoma"/>
          <w:iCs/>
          <w:sz w:val="24"/>
          <w:szCs w:val="24"/>
        </w:rPr>
        <w:t>in an attempt to</w:t>
      </w:r>
      <w:proofErr w:type="gramEnd"/>
      <w:r w:rsidRPr="000D127A">
        <w:rPr>
          <w:rFonts w:ascii="Tahoma" w:hAnsi="Tahoma" w:cs="Tahoma"/>
          <w:iCs/>
          <w:sz w:val="24"/>
          <w:szCs w:val="24"/>
        </w:rPr>
        <w:t xml:space="preserve"> resolve it. If the complaint is</w:t>
      </w:r>
      <w:r w:rsidR="00AE06F0">
        <w:rPr>
          <w:rFonts w:ascii="Tahoma" w:hAnsi="Tahoma" w:cs="Tahoma"/>
          <w:iCs/>
          <w:sz w:val="24"/>
          <w:szCs w:val="24"/>
        </w:rPr>
        <w:t xml:space="preserve"> </w:t>
      </w:r>
      <w:r w:rsidRPr="000D127A">
        <w:rPr>
          <w:rFonts w:ascii="Tahoma" w:hAnsi="Tahoma" w:cs="Tahoma"/>
          <w:iCs/>
          <w:sz w:val="24"/>
          <w:szCs w:val="24"/>
        </w:rPr>
        <w:t xml:space="preserve">against the superintendent, it should be sent to the District Chair, the Revd. </w:t>
      </w:r>
      <w:r w:rsidR="00834CB8">
        <w:rPr>
          <w:rFonts w:ascii="Tahoma" w:hAnsi="Tahoma" w:cs="Tahoma"/>
          <w:iCs/>
          <w:sz w:val="24"/>
          <w:szCs w:val="24"/>
        </w:rPr>
        <w:t xml:space="preserve">Dr. Marcus </w:t>
      </w:r>
      <w:r w:rsidR="00C17E5A">
        <w:rPr>
          <w:rFonts w:ascii="Tahoma" w:hAnsi="Tahoma" w:cs="Tahoma"/>
          <w:iCs/>
          <w:sz w:val="24"/>
          <w:szCs w:val="24"/>
        </w:rPr>
        <w:t>Torchon</w:t>
      </w:r>
      <w:r w:rsidR="006F4D6E">
        <w:rPr>
          <w:rFonts w:ascii="Tahoma" w:hAnsi="Tahoma" w:cs="Tahoma"/>
          <w:iCs/>
          <w:sz w:val="24"/>
          <w:szCs w:val="24"/>
        </w:rPr>
        <w:t>, email chair@bristolmethodist.org.uk</w:t>
      </w:r>
      <w:r w:rsidR="00C17E5A">
        <w:rPr>
          <w:rFonts w:ascii="Tahoma" w:hAnsi="Tahoma" w:cs="Tahoma"/>
          <w:iCs/>
          <w:sz w:val="24"/>
          <w:szCs w:val="24"/>
        </w:rPr>
        <w:t xml:space="preserve">                    </w:t>
      </w:r>
    </w:p>
    <w:p w14:paraId="7FE0FBBB" w14:textId="77777777" w:rsidR="008A2A36" w:rsidRDefault="008A2A36" w:rsidP="008A2A36">
      <w:pPr>
        <w:rPr>
          <w:rFonts w:ascii="Tahoma" w:hAnsi="Tahoma" w:cs="Tahoma"/>
          <w:iCs/>
          <w:sz w:val="24"/>
          <w:szCs w:val="24"/>
        </w:rPr>
      </w:pPr>
    </w:p>
    <w:p w14:paraId="75262E64" w14:textId="77777777" w:rsidR="008A2A36" w:rsidRPr="000D127A" w:rsidRDefault="008A2A36" w:rsidP="000A1493">
      <w:pPr>
        <w:rPr>
          <w:rFonts w:ascii="Tahoma" w:hAnsi="Tahoma" w:cs="Tahoma"/>
          <w:iCs/>
          <w:sz w:val="24"/>
          <w:szCs w:val="24"/>
        </w:rPr>
      </w:pPr>
      <w:r w:rsidRPr="000D127A">
        <w:rPr>
          <w:rFonts w:ascii="Tahoma" w:hAnsi="Tahoma" w:cs="Tahoma"/>
          <w:iCs/>
          <w:sz w:val="24"/>
          <w:szCs w:val="24"/>
        </w:rPr>
        <w:t xml:space="preserve">Safeguarding officers must be informed of any complaint or issue relating to the potential abuse of children or adults who may be vulnerable.  They will support prompt action to respond to the circumstances of any safeguarding concern, </w:t>
      </w:r>
      <w:proofErr w:type="gramStart"/>
      <w:r w:rsidRPr="000D127A">
        <w:rPr>
          <w:rFonts w:ascii="Tahoma" w:hAnsi="Tahoma" w:cs="Tahoma"/>
          <w:iCs/>
          <w:sz w:val="24"/>
          <w:szCs w:val="24"/>
        </w:rPr>
        <w:t>whether or not</w:t>
      </w:r>
      <w:proofErr w:type="gramEnd"/>
      <w:r w:rsidRPr="000D127A">
        <w:rPr>
          <w:rFonts w:ascii="Tahoma" w:hAnsi="Tahoma" w:cs="Tahoma"/>
          <w:iCs/>
          <w:sz w:val="24"/>
          <w:szCs w:val="24"/>
        </w:rPr>
        <w:t xml:space="preserve"> any party involved wishes to make a formal complaint through the Methodist Church.</w:t>
      </w:r>
    </w:p>
    <w:p w14:paraId="54CE9D1A" w14:textId="77777777" w:rsidR="00272D3E" w:rsidRPr="00272D3E" w:rsidRDefault="00272D3E" w:rsidP="00272D3E">
      <w:pPr>
        <w:rPr>
          <w:rFonts w:ascii="Tahoma" w:hAnsi="Tahoma" w:cs="Tahoma"/>
          <w:sz w:val="24"/>
          <w:szCs w:val="24"/>
        </w:rPr>
      </w:pPr>
    </w:p>
    <w:p w14:paraId="156DC225" w14:textId="77777777" w:rsidR="00272D3E" w:rsidRPr="00272D3E" w:rsidRDefault="00272D3E" w:rsidP="00272D3E">
      <w:pPr>
        <w:rPr>
          <w:rFonts w:ascii="Tahoma" w:hAnsi="Tahoma" w:cs="Tahoma"/>
          <w:b/>
          <w:bCs/>
          <w:sz w:val="24"/>
          <w:szCs w:val="24"/>
        </w:rPr>
      </w:pPr>
      <w:r w:rsidRPr="00272D3E">
        <w:rPr>
          <w:rFonts w:ascii="Tahoma" w:hAnsi="Tahoma" w:cs="Tahoma"/>
          <w:b/>
          <w:bCs/>
          <w:sz w:val="24"/>
          <w:szCs w:val="24"/>
        </w:rPr>
        <w:t>j) Review</w:t>
      </w:r>
    </w:p>
    <w:p w14:paraId="2EBDB4CC" w14:textId="0A48B933" w:rsidR="00272D3E" w:rsidRDefault="00272D3E" w:rsidP="00272D3E">
      <w:pPr>
        <w:rPr>
          <w:rFonts w:ascii="Tahoma" w:hAnsi="Tahoma" w:cs="Tahoma"/>
          <w:sz w:val="24"/>
          <w:szCs w:val="24"/>
        </w:rPr>
      </w:pPr>
      <w:r w:rsidRPr="00272D3E">
        <w:rPr>
          <w:rFonts w:ascii="Tahoma" w:hAnsi="Tahoma" w:cs="Tahoma"/>
          <w:sz w:val="24"/>
          <w:szCs w:val="24"/>
        </w:rPr>
        <w:t xml:space="preserve">This policy will be reviewed annually by the Church Council. The date of the next review </w:t>
      </w:r>
      <w:r w:rsidR="00D91D34" w:rsidRPr="00272D3E">
        <w:rPr>
          <w:rFonts w:ascii="Tahoma" w:hAnsi="Tahoma" w:cs="Tahoma"/>
          <w:sz w:val="24"/>
          <w:szCs w:val="24"/>
        </w:rPr>
        <w:t>is</w:t>
      </w:r>
      <w:r w:rsidRPr="00272D3E">
        <w:rPr>
          <w:rFonts w:ascii="Tahoma" w:hAnsi="Tahoma" w:cs="Tahoma"/>
          <w:sz w:val="24"/>
          <w:szCs w:val="24"/>
        </w:rPr>
        <w:t xml:space="preserve"> </w:t>
      </w:r>
      <w:r w:rsidR="009F7AFC">
        <w:rPr>
          <w:rFonts w:ascii="Tahoma" w:hAnsi="Tahoma" w:cs="Tahoma"/>
          <w:sz w:val="24"/>
          <w:szCs w:val="24"/>
        </w:rPr>
        <w:t>September 2025.</w:t>
      </w:r>
    </w:p>
    <w:p w14:paraId="3ECDC828" w14:textId="77777777" w:rsidR="00E401AE" w:rsidRPr="00272D3E" w:rsidRDefault="00E401AE" w:rsidP="00E401AE">
      <w:pPr>
        <w:rPr>
          <w:rFonts w:ascii="Tahoma" w:hAnsi="Tahoma" w:cs="Tahoma"/>
          <w:b/>
          <w:bCs/>
          <w:sz w:val="24"/>
          <w:szCs w:val="24"/>
        </w:rPr>
      </w:pPr>
    </w:p>
    <w:p w14:paraId="77847C65" w14:textId="77777777" w:rsidR="00272D3E" w:rsidRPr="00272D3E" w:rsidRDefault="00272D3E" w:rsidP="008A2A36">
      <w:pPr>
        <w:rPr>
          <w:rFonts w:ascii="Tahoma" w:hAnsi="Tahoma" w:cs="Tahoma"/>
          <w:b/>
          <w:bCs/>
          <w:sz w:val="24"/>
          <w:szCs w:val="24"/>
        </w:rPr>
      </w:pPr>
      <w:r w:rsidRPr="00272D3E">
        <w:rPr>
          <w:rFonts w:ascii="Tahoma" w:hAnsi="Tahoma" w:cs="Tahoma"/>
          <w:b/>
          <w:bCs/>
          <w:sz w:val="24"/>
          <w:szCs w:val="24"/>
        </w:rPr>
        <w:t>k) Key concepts and definitions</w:t>
      </w:r>
    </w:p>
    <w:p w14:paraId="30A5350A" w14:textId="77777777" w:rsidR="00272D3E" w:rsidRPr="00272D3E" w:rsidRDefault="00272D3E" w:rsidP="00306E3B">
      <w:pPr>
        <w:pStyle w:val="ListParagraph"/>
        <w:numPr>
          <w:ilvl w:val="0"/>
          <w:numId w:val="22"/>
        </w:numPr>
        <w:ind w:left="720"/>
        <w:rPr>
          <w:rFonts w:ascii="Tahoma" w:hAnsi="Tahoma" w:cs="Tahoma"/>
          <w:sz w:val="24"/>
          <w:szCs w:val="24"/>
        </w:rPr>
      </w:pPr>
      <w:r w:rsidRPr="00272D3E">
        <w:rPr>
          <w:rFonts w:ascii="Tahoma" w:hAnsi="Tahoma" w:cs="Tahoma"/>
          <w:sz w:val="24"/>
          <w:szCs w:val="24"/>
        </w:rPr>
        <w:t>A child is anyone who has not yet reached their eighteenth birthday. The fact that a child has</w:t>
      </w:r>
      <w:r>
        <w:rPr>
          <w:rFonts w:ascii="Tahoma" w:hAnsi="Tahoma" w:cs="Tahoma"/>
          <w:sz w:val="24"/>
          <w:szCs w:val="24"/>
        </w:rPr>
        <w:t xml:space="preserve"> </w:t>
      </w:r>
      <w:r w:rsidRPr="00272D3E">
        <w:rPr>
          <w:rFonts w:ascii="Tahoma" w:hAnsi="Tahoma" w:cs="Tahoma"/>
          <w:sz w:val="24"/>
          <w:szCs w:val="24"/>
        </w:rPr>
        <w:t xml:space="preserve">reached 16 years of age, is living independently or is in further education, a member of the armed forces, in hospital or in custody in the secure estate, does not change </w:t>
      </w:r>
      <w:r w:rsidR="008A2A36">
        <w:rPr>
          <w:rFonts w:ascii="Tahoma" w:hAnsi="Tahoma" w:cs="Tahoma"/>
          <w:sz w:val="24"/>
          <w:szCs w:val="24"/>
        </w:rPr>
        <w:t>their</w:t>
      </w:r>
      <w:r w:rsidRPr="00272D3E">
        <w:rPr>
          <w:rFonts w:ascii="Tahoma" w:hAnsi="Tahoma" w:cs="Tahoma"/>
          <w:sz w:val="24"/>
          <w:szCs w:val="24"/>
        </w:rPr>
        <w:t xml:space="preserve"> status or entitlements to services or protection.</w:t>
      </w:r>
    </w:p>
    <w:p w14:paraId="4CF08E55" w14:textId="77777777" w:rsidR="00272D3E" w:rsidRPr="00272D3E" w:rsidRDefault="00272D3E" w:rsidP="00306E3B">
      <w:pPr>
        <w:pStyle w:val="ListParagraph"/>
        <w:numPr>
          <w:ilvl w:val="0"/>
          <w:numId w:val="22"/>
        </w:numPr>
        <w:ind w:left="720"/>
        <w:rPr>
          <w:rFonts w:ascii="Tahoma" w:hAnsi="Tahoma" w:cs="Tahoma"/>
          <w:sz w:val="24"/>
          <w:szCs w:val="24"/>
        </w:rPr>
      </w:pPr>
      <w:r w:rsidRPr="00272D3E">
        <w:rPr>
          <w:rFonts w:ascii="Tahoma" w:hAnsi="Tahoma" w:cs="Tahoma"/>
          <w:sz w:val="24"/>
          <w:szCs w:val="24"/>
        </w:rPr>
        <w:t>Vulnerable Adults: Any adult aged 18 or over who, due to disability, mental function, age or illness or traumatic circumstances, may not be able to take care or protect themselves.</w:t>
      </w:r>
    </w:p>
    <w:p w14:paraId="43913A94" w14:textId="77777777" w:rsidR="00272D3E" w:rsidRPr="00272D3E" w:rsidRDefault="00272D3E" w:rsidP="00306E3B">
      <w:pPr>
        <w:pStyle w:val="ListParagraph"/>
        <w:numPr>
          <w:ilvl w:val="0"/>
          <w:numId w:val="22"/>
        </w:numPr>
        <w:ind w:left="720"/>
        <w:rPr>
          <w:rFonts w:ascii="Tahoma" w:hAnsi="Tahoma" w:cs="Tahoma"/>
          <w:sz w:val="24"/>
          <w:szCs w:val="24"/>
        </w:rPr>
      </w:pPr>
      <w:r w:rsidRPr="00272D3E">
        <w:rPr>
          <w:rFonts w:ascii="Tahoma" w:hAnsi="Tahoma" w:cs="Tahoma"/>
          <w:sz w:val="24"/>
          <w:szCs w:val="24"/>
        </w:rPr>
        <w:t>Safeguarding</w:t>
      </w:r>
      <w:r w:rsidR="008A2A36">
        <w:rPr>
          <w:rFonts w:ascii="Tahoma" w:hAnsi="Tahoma" w:cs="Tahoma"/>
          <w:sz w:val="24"/>
          <w:szCs w:val="24"/>
        </w:rPr>
        <w:t xml:space="preserve">: </w:t>
      </w:r>
      <w:r w:rsidRPr="00272D3E">
        <w:rPr>
          <w:rFonts w:ascii="Tahoma" w:hAnsi="Tahoma" w:cs="Tahoma"/>
          <w:sz w:val="24"/>
          <w:szCs w:val="24"/>
        </w:rPr>
        <w:t>protecting children or vulnerable adults from maltreatment; preventing impairment of their health and ensuring safe and effective care.</w:t>
      </w:r>
    </w:p>
    <w:p w14:paraId="35812897" w14:textId="77777777" w:rsidR="00272D3E" w:rsidRPr="00272D3E" w:rsidRDefault="00272D3E" w:rsidP="00306E3B">
      <w:pPr>
        <w:pStyle w:val="ListParagraph"/>
        <w:numPr>
          <w:ilvl w:val="0"/>
          <w:numId w:val="22"/>
        </w:numPr>
        <w:ind w:left="720"/>
        <w:rPr>
          <w:rFonts w:ascii="Tahoma" w:hAnsi="Tahoma" w:cs="Tahoma"/>
          <w:sz w:val="24"/>
          <w:szCs w:val="24"/>
        </w:rPr>
      </w:pPr>
      <w:r w:rsidRPr="00272D3E">
        <w:rPr>
          <w:rFonts w:ascii="Tahoma" w:hAnsi="Tahoma" w:cs="Tahoma"/>
          <w:sz w:val="24"/>
          <w:szCs w:val="24"/>
        </w:rPr>
        <w:t>Adult/child protection is a part of safeguarding and promoting welfare. This refers to the activity which is undertaken to protect children/specific adults who are suffering or are at risk of suffering significant harm, including neglect.</w:t>
      </w:r>
    </w:p>
    <w:p w14:paraId="36FF071E" w14:textId="77777777" w:rsidR="00272D3E" w:rsidRPr="00272D3E" w:rsidRDefault="00272D3E" w:rsidP="00306E3B">
      <w:pPr>
        <w:pStyle w:val="ListParagraph"/>
        <w:numPr>
          <w:ilvl w:val="0"/>
          <w:numId w:val="22"/>
        </w:numPr>
        <w:ind w:left="720"/>
        <w:rPr>
          <w:rFonts w:ascii="Tahoma" w:hAnsi="Tahoma" w:cs="Tahoma"/>
          <w:sz w:val="24"/>
          <w:szCs w:val="24"/>
        </w:rPr>
      </w:pPr>
      <w:r w:rsidRPr="00272D3E">
        <w:rPr>
          <w:rFonts w:ascii="Tahoma" w:hAnsi="Tahoma" w:cs="Tahoma"/>
          <w:sz w:val="24"/>
          <w:szCs w:val="24"/>
        </w:rPr>
        <w:t xml:space="preserve">Abuse and neglect may occur in a family, a community and </w:t>
      </w:r>
      <w:r w:rsidR="008A2A36">
        <w:rPr>
          <w:rFonts w:ascii="Tahoma" w:hAnsi="Tahoma" w:cs="Tahoma"/>
          <w:sz w:val="24"/>
          <w:szCs w:val="24"/>
        </w:rPr>
        <w:t>a</w:t>
      </w:r>
      <w:r w:rsidRPr="00272D3E">
        <w:rPr>
          <w:rFonts w:ascii="Tahoma" w:hAnsi="Tahoma" w:cs="Tahoma"/>
          <w:sz w:val="24"/>
          <w:szCs w:val="24"/>
        </w:rPr>
        <w:t>n institution. It may be perpetrated by a person or persons known to the child or vulnerable adult or by strangers; by an adult or by a child. It may be an infliction of harm or a failure to prevent harm.</w:t>
      </w:r>
    </w:p>
    <w:p w14:paraId="70C0D0B4" w14:textId="77777777" w:rsidR="00272D3E" w:rsidRPr="00272D3E" w:rsidRDefault="00272D3E" w:rsidP="00306E3B">
      <w:pPr>
        <w:rPr>
          <w:rFonts w:ascii="Tahoma" w:hAnsi="Tahoma" w:cs="Tahoma"/>
          <w:sz w:val="24"/>
          <w:szCs w:val="24"/>
        </w:rPr>
      </w:pPr>
    </w:p>
    <w:p w14:paraId="30137C2F" w14:textId="77777777" w:rsidR="00272D3E" w:rsidRDefault="00272D3E" w:rsidP="00272D3E">
      <w:pPr>
        <w:rPr>
          <w:rFonts w:ascii="Tahoma" w:hAnsi="Tahoma" w:cs="Tahoma"/>
          <w:b/>
          <w:bCs/>
          <w:sz w:val="24"/>
          <w:szCs w:val="24"/>
        </w:rPr>
      </w:pPr>
      <w:r w:rsidRPr="00272D3E">
        <w:rPr>
          <w:rFonts w:ascii="Tahoma" w:hAnsi="Tahoma" w:cs="Tahoma"/>
          <w:b/>
          <w:bCs/>
          <w:sz w:val="24"/>
          <w:szCs w:val="24"/>
        </w:rPr>
        <w:tab/>
      </w:r>
      <w:r w:rsidRPr="00272D3E">
        <w:rPr>
          <w:rFonts w:ascii="Tahoma" w:hAnsi="Tahoma" w:cs="Tahoma"/>
          <w:b/>
          <w:bCs/>
          <w:sz w:val="24"/>
          <w:szCs w:val="24"/>
        </w:rPr>
        <w:tab/>
      </w:r>
      <w:r w:rsidRPr="00272D3E">
        <w:rPr>
          <w:rFonts w:ascii="Tahoma" w:hAnsi="Tahoma" w:cs="Tahoma"/>
          <w:b/>
          <w:bCs/>
          <w:sz w:val="24"/>
          <w:szCs w:val="24"/>
        </w:rPr>
        <w:tab/>
      </w:r>
    </w:p>
    <w:p w14:paraId="1E90FCE5" w14:textId="7D62F980" w:rsidR="004D5125" w:rsidRDefault="00272D3E" w:rsidP="00272D3E">
      <w:pPr>
        <w:rPr>
          <w:rFonts w:ascii="Tahoma" w:hAnsi="Tahoma" w:cs="Tahoma"/>
          <w:b/>
          <w:bCs/>
          <w:sz w:val="24"/>
          <w:szCs w:val="24"/>
        </w:rPr>
      </w:pPr>
      <w:r w:rsidRPr="00272D3E">
        <w:rPr>
          <w:rFonts w:ascii="Tahoma" w:hAnsi="Tahoma" w:cs="Tahoma"/>
          <w:b/>
          <w:bCs/>
          <w:sz w:val="24"/>
          <w:szCs w:val="24"/>
        </w:rPr>
        <w:t xml:space="preserve">Signed </w:t>
      </w:r>
      <w:r w:rsidR="004D5125">
        <w:rPr>
          <w:rFonts w:ascii="Tahoma" w:hAnsi="Tahoma" w:cs="Tahoma"/>
          <w:b/>
          <w:bCs/>
          <w:noProof/>
          <w:sz w:val="24"/>
          <w:szCs w:val="24"/>
        </w:rPr>
        <w:drawing>
          <wp:anchor distT="0" distB="0" distL="114300" distR="114300" simplePos="0" relativeHeight="251659264" behindDoc="1" locked="0" layoutInCell="1" allowOverlap="1" wp14:anchorId="590A8CC6" wp14:editId="14588485">
            <wp:simplePos x="0" y="0"/>
            <wp:positionH relativeFrom="column">
              <wp:posOffset>563880</wp:posOffset>
            </wp:positionH>
            <wp:positionV relativeFrom="paragraph">
              <wp:posOffset>-1270</wp:posOffset>
            </wp:positionV>
            <wp:extent cx="2480945" cy="411480"/>
            <wp:effectExtent l="0" t="0" r="0" b="7620"/>
            <wp:wrapNone/>
            <wp:docPr id="88796450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64504" name="Picture 1" descr="A close 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0945" cy="411480"/>
                    </a:xfrm>
                    <a:prstGeom prst="rect">
                      <a:avLst/>
                    </a:prstGeom>
                  </pic:spPr>
                </pic:pic>
              </a:graphicData>
            </a:graphic>
          </wp:anchor>
        </w:drawing>
      </w:r>
    </w:p>
    <w:p w14:paraId="0607C707" w14:textId="77777777" w:rsidR="004D5125" w:rsidRDefault="004D5125" w:rsidP="00272D3E">
      <w:pPr>
        <w:rPr>
          <w:rFonts w:ascii="Tahoma" w:hAnsi="Tahoma" w:cs="Tahoma"/>
          <w:b/>
          <w:bCs/>
          <w:sz w:val="24"/>
          <w:szCs w:val="24"/>
        </w:rPr>
      </w:pPr>
    </w:p>
    <w:p w14:paraId="6B2580E9" w14:textId="77777777" w:rsidR="004D5125" w:rsidRDefault="004D5125" w:rsidP="00272D3E">
      <w:pPr>
        <w:rPr>
          <w:rFonts w:ascii="Tahoma" w:hAnsi="Tahoma" w:cs="Tahoma"/>
          <w:b/>
          <w:bCs/>
          <w:sz w:val="24"/>
          <w:szCs w:val="24"/>
        </w:rPr>
      </w:pPr>
    </w:p>
    <w:p w14:paraId="768FD509" w14:textId="4C935944" w:rsidR="00272D3E" w:rsidRDefault="004D5125" w:rsidP="004D5125">
      <w:pPr>
        <w:rPr>
          <w:rFonts w:ascii="Tahoma" w:hAnsi="Tahoma" w:cs="Tahoma"/>
          <w:sz w:val="24"/>
          <w:szCs w:val="24"/>
        </w:rPr>
      </w:pPr>
      <w:r>
        <w:rPr>
          <w:rFonts w:ascii="Tahoma" w:hAnsi="Tahoma" w:cs="Tahoma"/>
          <w:sz w:val="24"/>
          <w:szCs w:val="24"/>
        </w:rPr>
        <w:tab/>
      </w:r>
      <w:r w:rsidR="0085698D">
        <w:rPr>
          <w:rFonts w:ascii="Tahoma" w:hAnsi="Tahoma" w:cs="Tahoma"/>
          <w:sz w:val="24"/>
          <w:szCs w:val="24"/>
        </w:rPr>
        <w:t>Rev Christine Coram</w:t>
      </w:r>
    </w:p>
    <w:p w14:paraId="06ECC2CB" w14:textId="77777777" w:rsidR="008A2A36" w:rsidRDefault="00272D3E" w:rsidP="00272D3E">
      <w:pPr>
        <w:ind w:firstLine="720"/>
        <w:rPr>
          <w:rFonts w:ascii="Tahoma" w:hAnsi="Tahoma" w:cs="Tahoma"/>
          <w:b/>
          <w:bCs/>
          <w:sz w:val="24"/>
          <w:szCs w:val="24"/>
        </w:rPr>
      </w:pPr>
      <w:r>
        <w:rPr>
          <w:rFonts w:ascii="Tahoma" w:hAnsi="Tahoma" w:cs="Tahoma"/>
          <w:sz w:val="24"/>
          <w:szCs w:val="24"/>
        </w:rPr>
        <w:t xml:space="preserve">  </w:t>
      </w:r>
      <w:r w:rsidRPr="00272D3E">
        <w:rPr>
          <w:rFonts w:ascii="Tahoma" w:hAnsi="Tahoma" w:cs="Tahoma"/>
          <w:sz w:val="24"/>
          <w:szCs w:val="24"/>
        </w:rPr>
        <w:t>Chair of Church Council</w:t>
      </w:r>
      <w:r w:rsidR="008A2A36" w:rsidRPr="008A2A36">
        <w:rPr>
          <w:rFonts w:ascii="Tahoma" w:hAnsi="Tahoma" w:cs="Tahoma"/>
          <w:b/>
          <w:bCs/>
          <w:sz w:val="24"/>
          <w:szCs w:val="24"/>
        </w:rPr>
        <w:t xml:space="preserve"> </w:t>
      </w:r>
    </w:p>
    <w:p w14:paraId="43F9976C" w14:textId="77777777" w:rsidR="008A2A36" w:rsidRDefault="008A2A36" w:rsidP="008A2A36">
      <w:pPr>
        <w:rPr>
          <w:rFonts w:ascii="Tahoma" w:hAnsi="Tahoma" w:cs="Tahoma"/>
          <w:b/>
          <w:bCs/>
          <w:sz w:val="24"/>
          <w:szCs w:val="24"/>
        </w:rPr>
      </w:pPr>
    </w:p>
    <w:p w14:paraId="185C4B1C" w14:textId="33343575" w:rsidR="004959F7" w:rsidRDefault="008A2A36" w:rsidP="008A2A36">
      <w:pPr>
        <w:rPr>
          <w:rFonts w:ascii="Tahoma" w:hAnsi="Tahoma" w:cs="Tahoma"/>
          <w:bCs/>
          <w:sz w:val="24"/>
          <w:szCs w:val="24"/>
        </w:rPr>
      </w:pPr>
      <w:r w:rsidRPr="00272D3E">
        <w:rPr>
          <w:rFonts w:ascii="Tahoma" w:hAnsi="Tahoma" w:cs="Tahoma"/>
          <w:b/>
          <w:bCs/>
          <w:sz w:val="24"/>
          <w:szCs w:val="24"/>
        </w:rPr>
        <w:t xml:space="preserve">Dated </w:t>
      </w:r>
      <w:r w:rsidR="009F5A3C">
        <w:rPr>
          <w:rFonts w:ascii="Tahoma" w:hAnsi="Tahoma" w:cs="Tahoma"/>
          <w:bCs/>
          <w:sz w:val="24"/>
          <w:szCs w:val="24"/>
        </w:rPr>
        <w:t>17</w:t>
      </w:r>
      <w:r w:rsidR="009F5A3C" w:rsidRPr="009F5A3C">
        <w:rPr>
          <w:rFonts w:ascii="Tahoma" w:hAnsi="Tahoma" w:cs="Tahoma"/>
          <w:bCs/>
          <w:sz w:val="24"/>
          <w:szCs w:val="24"/>
          <w:vertAlign w:val="superscript"/>
        </w:rPr>
        <w:t>th</w:t>
      </w:r>
      <w:r w:rsidR="009F5A3C">
        <w:rPr>
          <w:rFonts w:ascii="Tahoma" w:hAnsi="Tahoma" w:cs="Tahoma"/>
          <w:bCs/>
          <w:sz w:val="24"/>
          <w:szCs w:val="24"/>
        </w:rPr>
        <w:t xml:space="preserve"> </w:t>
      </w:r>
      <w:bookmarkEnd w:id="1"/>
      <w:r w:rsidR="009F5A3C">
        <w:rPr>
          <w:rFonts w:ascii="Tahoma" w:hAnsi="Tahoma" w:cs="Tahoma"/>
          <w:bCs/>
          <w:sz w:val="24"/>
          <w:szCs w:val="24"/>
        </w:rPr>
        <w:t>September 2024</w:t>
      </w:r>
      <w:bookmarkEnd w:id="0"/>
    </w:p>
    <w:p w14:paraId="27BA2001" w14:textId="77777777" w:rsidR="004959F7" w:rsidRDefault="004959F7" w:rsidP="008A2A36">
      <w:pPr>
        <w:rPr>
          <w:rFonts w:ascii="Tahoma" w:hAnsi="Tahoma" w:cs="Tahoma"/>
          <w:bCs/>
          <w:sz w:val="24"/>
          <w:szCs w:val="24"/>
        </w:rPr>
      </w:pPr>
    </w:p>
    <w:p w14:paraId="2A6A8DFF" w14:textId="77777777" w:rsidR="004959F7" w:rsidRDefault="004959F7" w:rsidP="008A2A36">
      <w:pPr>
        <w:rPr>
          <w:rFonts w:ascii="Tahoma" w:hAnsi="Tahoma" w:cs="Tahoma"/>
          <w:bCs/>
          <w:sz w:val="24"/>
          <w:szCs w:val="24"/>
        </w:rPr>
      </w:pPr>
    </w:p>
    <w:p w14:paraId="54D63BFD" w14:textId="77777777" w:rsidR="004959F7" w:rsidRDefault="004959F7" w:rsidP="008A2A36">
      <w:pPr>
        <w:rPr>
          <w:rFonts w:ascii="Tahoma" w:hAnsi="Tahoma" w:cs="Tahoma"/>
          <w:bCs/>
          <w:sz w:val="24"/>
          <w:szCs w:val="24"/>
        </w:rPr>
      </w:pPr>
    </w:p>
    <w:p w14:paraId="39C83646" w14:textId="77777777" w:rsidR="004959F7" w:rsidRDefault="004959F7" w:rsidP="008A2A36">
      <w:pPr>
        <w:rPr>
          <w:rFonts w:ascii="Tahoma" w:hAnsi="Tahoma" w:cs="Tahoma"/>
          <w:bCs/>
          <w:sz w:val="24"/>
          <w:szCs w:val="24"/>
        </w:rPr>
      </w:pPr>
    </w:p>
    <w:sectPr w:rsidR="004959F7" w:rsidSect="00AB0832">
      <w:footerReference w:type="default" r:id="rId9"/>
      <w:pgSz w:w="11907" w:h="16840" w:code="9"/>
      <w:pgMar w:top="720" w:right="720" w:bottom="426" w:left="720" w:header="72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493F" w14:textId="77777777" w:rsidR="00EB1CD7" w:rsidRDefault="00EB1CD7" w:rsidP="002A5CE0">
      <w:r>
        <w:separator/>
      </w:r>
    </w:p>
  </w:endnote>
  <w:endnote w:type="continuationSeparator" w:id="0">
    <w:p w14:paraId="6BB3F5F1" w14:textId="77777777" w:rsidR="00EB1CD7" w:rsidRDefault="00EB1CD7" w:rsidP="002A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37167"/>
      <w:docPartObj>
        <w:docPartGallery w:val="Page Numbers (Bottom of Page)"/>
        <w:docPartUnique/>
      </w:docPartObj>
    </w:sdtPr>
    <w:sdtEndPr>
      <w:rPr>
        <w:color w:val="7F7F7F" w:themeColor="background1" w:themeShade="7F"/>
        <w:spacing w:val="60"/>
      </w:rPr>
    </w:sdtEndPr>
    <w:sdtContent>
      <w:p w14:paraId="1B7118B5" w14:textId="662D0E89" w:rsidR="00B432C4" w:rsidRDefault="00B432C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AC9DF87" w14:textId="2BBA3AB2" w:rsidR="002A5CE0" w:rsidRPr="002A5CE0" w:rsidRDefault="002A5CE0" w:rsidP="002A5CE0">
    <w:pPr>
      <w:pStyle w:val="Footer"/>
      <w:jc w:val="center"/>
      <w:rPr>
        <w:color w:val="8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4568" w14:textId="77777777" w:rsidR="00EB1CD7" w:rsidRDefault="00EB1CD7" w:rsidP="002A5CE0">
      <w:r>
        <w:separator/>
      </w:r>
    </w:p>
  </w:footnote>
  <w:footnote w:type="continuationSeparator" w:id="0">
    <w:p w14:paraId="165B16D7" w14:textId="77777777" w:rsidR="00EB1CD7" w:rsidRDefault="00EB1CD7" w:rsidP="002A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74"/>
    <w:multiLevelType w:val="hybridMultilevel"/>
    <w:tmpl w:val="C0CE25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56A1B"/>
    <w:multiLevelType w:val="hybridMultilevel"/>
    <w:tmpl w:val="AB5EE5E0"/>
    <w:lvl w:ilvl="0" w:tplc="956CF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63CEF"/>
    <w:multiLevelType w:val="hybridMultilevel"/>
    <w:tmpl w:val="C2D4C3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E47D2"/>
    <w:multiLevelType w:val="hybridMultilevel"/>
    <w:tmpl w:val="25C0926A"/>
    <w:lvl w:ilvl="0" w:tplc="1FA20E7C">
      <w:start w:val="1"/>
      <w:numFmt w:val="lowerLetter"/>
      <w:lvlText w:val="%1)"/>
      <w:lvlJc w:val="left"/>
      <w:pPr>
        <w:ind w:left="360"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4" w15:restartNumberingAfterBreak="0">
    <w:nsid w:val="11517D39"/>
    <w:multiLevelType w:val="multilevel"/>
    <w:tmpl w:val="A014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D7977"/>
    <w:multiLevelType w:val="multilevel"/>
    <w:tmpl w:val="1E44761C"/>
    <w:lvl w:ilvl="0">
      <w:start w:val="1"/>
      <w:numFmt w:val="bullet"/>
      <w:lvlText w:val=""/>
      <w:lvlJc w:val="left"/>
      <w:pPr>
        <w:tabs>
          <w:tab w:val="num" w:pos="993"/>
        </w:tabs>
        <w:ind w:left="993" w:hanging="360"/>
      </w:pPr>
      <w:rPr>
        <w:rFonts w:ascii="Symbol" w:hAnsi="Symbol" w:hint="default"/>
        <w:sz w:val="20"/>
      </w:rPr>
    </w:lvl>
    <w:lvl w:ilvl="1" w:tentative="1">
      <w:start w:val="1"/>
      <w:numFmt w:val="bullet"/>
      <w:lvlText w:val="o"/>
      <w:lvlJc w:val="left"/>
      <w:pPr>
        <w:tabs>
          <w:tab w:val="num" w:pos="1713"/>
        </w:tabs>
        <w:ind w:left="1713" w:hanging="360"/>
      </w:pPr>
      <w:rPr>
        <w:rFonts w:ascii="Courier New" w:hAnsi="Courier New" w:hint="default"/>
        <w:sz w:val="20"/>
      </w:rPr>
    </w:lvl>
    <w:lvl w:ilvl="2" w:tentative="1">
      <w:start w:val="1"/>
      <w:numFmt w:val="bullet"/>
      <w:lvlText w:val=""/>
      <w:lvlJc w:val="left"/>
      <w:pPr>
        <w:tabs>
          <w:tab w:val="num" w:pos="2433"/>
        </w:tabs>
        <w:ind w:left="2433" w:hanging="360"/>
      </w:pPr>
      <w:rPr>
        <w:rFonts w:ascii="Wingdings" w:hAnsi="Wingdings" w:hint="default"/>
        <w:sz w:val="20"/>
      </w:rPr>
    </w:lvl>
    <w:lvl w:ilvl="3" w:tentative="1">
      <w:start w:val="1"/>
      <w:numFmt w:val="bullet"/>
      <w:lvlText w:val=""/>
      <w:lvlJc w:val="left"/>
      <w:pPr>
        <w:tabs>
          <w:tab w:val="num" w:pos="3153"/>
        </w:tabs>
        <w:ind w:left="3153" w:hanging="360"/>
      </w:pPr>
      <w:rPr>
        <w:rFonts w:ascii="Wingdings" w:hAnsi="Wingdings" w:hint="default"/>
        <w:sz w:val="20"/>
      </w:rPr>
    </w:lvl>
    <w:lvl w:ilvl="4" w:tentative="1">
      <w:start w:val="1"/>
      <w:numFmt w:val="bullet"/>
      <w:lvlText w:val=""/>
      <w:lvlJc w:val="left"/>
      <w:pPr>
        <w:tabs>
          <w:tab w:val="num" w:pos="3873"/>
        </w:tabs>
        <w:ind w:left="3873" w:hanging="360"/>
      </w:pPr>
      <w:rPr>
        <w:rFonts w:ascii="Wingdings" w:hAnsi="Wingdings" w:hint="default"/>
        <w:sz w:val="20"/>
      </w:rPr>
    </w:lvl>
    <w:lvl w:ilvl="5" w:tentative="1">
      <w:start w:val="1"/>
      <w:numFmt w:val="bullet"/>
      <w:lvlText w:val=""/>
      <w:lvlJc w:val="left"/>
      <w:pPr>
        <w:tabs>
          <w:tab w:val="num" w:pos="4593"/>
        </w:tabs>
        <w:ind w:left="4593" w:hanging="360"/>
      </w:pPr>
      <w:rPr>
        <w:rFonts w:ascii="Wingdings" w:hAnsi="Wingdings" w:hint="default"/>
        <w:sz w:val="20"/>
      </w:rPr>
    </w:lvl>
    <w:lvl w:ilvl="6" w:tentative="1">
      <w:start w:val="1"/>
      <w:numFmt w:val="bullet"/>
      <w:lvlText w:val=""/>
      <w:lvlJc w:val="left"/>
      <w:pPr>
        <w:tabs>
          <w:tab w:val="num" w:pos="5313"/>
        </w:tabs>
        <w:ind w:left="5313" w:hanging="360"/>
      </w:pPr>
      <w:rPr>
        <w:rFonts w:ascii="Wingdings" w:hAnsi="Wingdings" w:hint="default"/>
        <w:sz w:val="20"/>
      </w:rPr>
    </w:lvl>
    <w:lvl w:ilvl="7" w:tentative="1">
      <w:start w:val="1"/>
      <w:numFmt w:val="bullet"/>
      <w:lvlText w:val=""/>
      <w:lvlJc w:val="left"/>
      <w:pPr>
        <w:tabs>
          <w:tab w:val="num" w:pos="6033"/>
        </w:tabs>
        <w:ind w:left="6033" w:hanging="360"/>
      </w:pPr>
      <w:rPr>
        <w:rFonts w:ascii="Wingdings" w:hAnsi="Wingdings" w:hint="default"/>
        <w:sz w:val="20"/>
      </w:rPr>
    </w:lvl>
    <w:lvl w:ilvl="8" w:tentative="1">
      <w:start w:val="1"/>
      <w:numFmt w:val="bullet"/>
      <w:lvlText w:val=""/>
      <w:lvlJc w:val="left"/>
      <w:pPr>
        <w:tabs>
          <w:tab w:val="num" w:pos="6753"/>
        </w:tabs>
        <w:ind w:left="6753" w:hanging="360"/>
      </w:pPr>
      <w:rPr>
        <w:rFonts w:ascii="Wingdings" w:hAnsi="Wingdings" w:hint="default"/>
        <w:sz w:val="20"/>
      </w:rPr>
    </w:lvl>
  </w:abstractNum>
  <w:abstractNum w:abstractNumId="6" w15:restartNumberingAfterBreak="0">
    <w:nsid w:val="18F81CA4"/>
    <w:multiLevelType w:val="multilevel"/>
    <w:tmpl w:val="D928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775F"/>
    <w:multiLevelType w:val="hybridMultilevel"/>
    <w:tmpl w:val="A05C82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C49B8"/>
    <w:multiLevelType w:val="hybridMultilevel"/>
    <w:tmpl w:val="C00A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7481D"/>
    <w:multiLevelType w:val="multilevel"/>
    <w:tmpl w:val="6886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082D"/>
    <w:multiLevelType w:val="hybridMultilevel"/>
    <w:tmpl w:val="3ED0328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79B176B"/>
    <w:multiLevelType w:val="hybridMultilevel"/>
    <w:tmpl w:val="1B0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519CA"/>
    <w:multiLevelType w:val="hybridMultilevel"/>
    <w:tmpl w:val="05A264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12A41"/>
    <w:multiLevelType w:val="hybridMultilevel"/>
    <w:tmpl w:val="B670804A"/>
    <w:lvl w:ilvl="0" w:tplc="2C841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A77EC"/>
    <w:multiLevelType w:val="hybridMultilevel"/>
    <w:tmpl w:val="726ADCE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529C6703"/>
    <w:multiLevelType w:val="hybridMultilevel"/>
    <w:tmpl w:val="436C0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D3AA0"/>
    <w:multiLevelType w:val="hybridMultilevel"/>
    <w:tmpl w:val="F4D2E7F6"/>
    <w:lvl w:ilvl="0" w:tplc="33EAE1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D698F"/>
    <w:multiLevelType w:val="hybridMultilevel"/>
    <w:tmpl w:val="E372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304D7"/>
    <w:multiLevelType w:val="multilevel"/>
    <w:tmpl w:val="942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E55A3B"/>
    <w:multiLevelType w:val="hybridMultilevel"/>
    <w:tmpl w:val="8BD2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A27C3"/>
    <w:multiLevelType w:val="hybridMultilevel"/>
    <w:tmpl w:val="1AEE7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6D2044"/>
    <w:multiLevelType w:val="hybridMultilevel"/>
    <w:tmpl w:val="9B5C9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C6A15"/>
    <w:multiLevelType w:val="hybridMultilevel"/>
    <w:tmpl w:val="393613F4"/>
    <w:lvl w:ilvl="0" w:tplc="CAFA4C58">
      <w:numFmt w:val="bullet"/>
      <w:lvlText w:val="•"/>
      <w:lvlJc w:val="left"/>
      <w:pPr>
        <w:ind w:left="1932" w:hanging="360"/>
      </w:pPr>
      <w:rPr>
        <w:rFonts w:ascii="Arial" w:eastAsia="Times New Roman" w:hAnsi="Aria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26" w15:restartNumberingAfterBreak="0">
    <w:nsid w:val="7D3C33B9"/>
    <w:multiLevelType w:val="hybridMultilevel"/>
    <w:tmpl w:val="EF2C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79779">
    <w:abstractNumId w:val="11"/>
  </w:num>
  <w:num w:numId="2" w16cid:durableId="1740520884">
    <w:abstractNumId w:val="22"/>
  </w:num>
  <w:num w:numId="3" w16cid:durableId="915357460">
    <w:abstractNumId w:val="6"/>
  </w:num>
  <w:num w:numId="4" w16cid:durableId="464666873">
    <w:abstractNumId w:val="21"/>
  </w:num>
  <w:num w:numId="5" w16cid:durableId="210046770">
    <w:abstractNumId w:val="9"/>
  </w:num>
  <w:num w:numId="6" w16cid:durableId="706102796">
    <w:abstractNumId w:val="4"/>
  </w:num>
  <w:num w:numId="7" w16cid:durableId="1518427715">
    <w:abstractNumId w:val="20"/>
  </w:num>
  <w:num w:numId="8" w16cid:durableId="1691688182">
    <w:abstractNumId w:val="0"/>
  </w:num>
  <w:num w:numId="9" w16cid:durableId="1259172545">
    <w:abstractNumId w:val="7"/>
  </w:num>
  <w:num w:numId="10" w16cid:durableId="2146240317">
    <w:abstractNumId w:val="2"/>
  </w:num>
  <w:num w:numId="11" w16cid:durableId="1050417103">
    <w:abstractNumId w:val="24"/>
  </w:num>
  <w:num w:numId="12" w16cid:durableId="1151285676">
    <w:abstractNumId w:val="18"/>
  </w:num>
  <w:num w:numId="13" w16cid:durableId="1239511554">
    <w:abstractNumId w:val="1"/>
  </w:num>
  <w:num w:numId="14" w16cid:durableId="1493836845">
    <w:abstractNumId w:val="26"/>
  </w:num>
  <w:num w:numId="15" w16cid:durableId="1393388244">
    <w:abstractNumId w:val="8"/>
  </w:num>
  <w:num w:numId="16" w16cid:durableId="1591237622">
    <w:abstractNumId w:val="23"/>
  </w:num>
  <w:num w:numId="17" w16cid:durableId="386033932">
    <w:abstractNumId w:val="16"/>
  </w:num>
  <w:num w:numId="18" w16cid:durableId="1296713629">
    <w:abstractNumId w:val="13"/>
  </w:num>
  <w:num w:numId="19" w16cid:durableId="1737849497">
    <w:abstractNumId w:val="3"/>
  </w:num>
  <w:num w:numId="20" w16cid:durableId="123355968">
    <w:abstractNumId w:val="12"/>
  </w:num>
  <w:num w:numId="21" w16cid:durableId="1297688463">
    <w:abstractNumId w:val="19"/>
  </w:num>
  <w:num w:numId="22" w16cid:durableId="656498759">
    <w:abstractNumId w:val="10"/>
  </w:num>
  <w:num w:numId="23" w16cid:durableId="1653019063">
    <w:abstractNumId w:val="15"/>
  </w:num>
  <w:num w:numId="24" w16cid:durableId="900559385">
    <w:abstractNumId w:val="14"/>
  </w:num>
  <w:num w:numId="25" w16cid:durableId="793254107">
    <w:abstractNumId w:val="17"/>
  </w:num>
  <w:num w:numId="26" w16cid:durableId="1147429757">
    <w:abstractNumId w:val="25"/>
  </w:num>
  <w:num w:numId="27" w16cid:durableId="106877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E0"/>
    <w:rsid w:val="0003292D"/>
    <w:rsid w:val="0005761F"/>
    <w:rsid w:val="000A1493"/>
    <w:rsid w:val="000A5D6B"/>
    <w:rsid w:val="000A7791"/>
    <w:rsid w:val="000B122C"/>
    <w:rsid w:val="000B2BB0"/>
    <w:rsid w:val="000B6E77"/>
    <w:rsid w:val="000E2BC8"/>
    <w:rsid w:val="0012069A"/>
    <w:rsid w:val="00131219"/>
    <w:rsid w:val="001528D7"/>
    <w:rsid w:val="001C0C00"/>
    <w:rsid w:val="00207D6A"/>
    <w:rsid w:val="002162CF"/>
    <w:rsid w:val="00234439"/>
    <w:rsid w:val="002574EB"/>
    <w:rsid w:val="00263768"/>
    <w:rsid w:val="00272D3E"/>
    <w:rsid w:val="00274766"/>
    <w:rsid w:val="00281970"/>
    <w:rsid w:val="00285154"/>
    <w:rsid w:val="00287496"/>
    <w:rsid w:val="00290655"/>
    <w:rsid w:val="00293CE1"/>
    <w:rsid w:val="00296286"/>
    <w:rsid w:val="002A1F44"/>
    <w:rsid w:val="002A5CE0"/>
    <w:rsid w:val="00305745"/>
    <w:rsid w:val="00306E3B"/>
    <w:rsid w:val="003142C9"/>
    <w:rsid w:val="00332668"/>
    <w:rsid w:val="0036232E"/>
    <w:rsid w:val="003C48F8"/>
    <w:rsid w:val="003F3936"/>
    <w:rsid w:val="003F7D3E"/>
    <w:rsid w:val="00421194"/>
    <w:rsid w:val="0042668D"/>
    <w:rsid w:val="004267DE"/>
    <w:rsid w:val="00452F75"/>
    <w:rsid w:val="00454468"/>
    <w:rsid w:val="00473124"/>
    <w:rsid w:val="004959F7"/>
    <w:rsid w:val="004B08AD"/>
    <w:rsid w:val="004C5E93"/>
    <w:rsid w:val="004D28A2"/>
    <w:rsid w:val="004D5125"/>
    <w:rsid w:val="004E0AAE"/>
    <w:rsid w:val="005048FE"/>
    <w:rsid w:val="00513CF2"/>
    <w:rsid w:val="00517B54"/>
    <w:rsid w:val="00533D4E"/>
    <w:rsid w:val="00550630"/>
    <w:rsid w:val="005571ED"/>
    <w:rsid w:val="005A2481"/>
    <w:rsid w:val="005C5D02"/>
    <w:rsid w:val="005D0E34"/>
    <w:rsid w:val="005E19AC"/>
    <w:rsid w:val="005F5AAF"/>
    <w:rsid w:val="005F5E6D"/>
    <w:rsid w:val="00607A9F"/>
    <w:rsid w:val="006376A1"/>
    <w:rsid w:val="006407DE"/>
    <w:rsid w:val="00647E6C"/>
    <w:rsid w:val="00657DCA"/>
    <w:rsid w:val="006A1196"/>
    <w:rsid w:val="006B5FC7"/>
    <w:rsid w:val="006E2211"/>
    <w:rsid w:val="006E7BF0"/>
    <w:rsid w:val="006F4D6E"/>
    <w:rsid w:val="00727FC0"/>
    <w:rsid w:val="00762327"/>
    <w:rsid w:val="00767F65"/>
    <w:rsid w:val="007A063A"/>
    <w:rsid w:val="007A4883"/>
    <w:rsid w:val="007F3FE2"/>
    <w:rsid w:val="008200DC"/>
    <w:rsid w:val="00824F7E"/>
    <w:rsid w:val="00834CB8"/>
    <w:rsid w:val="008415F5"/>
    <w:rsid w:val="00853A21"/>
    <w:rsid w:val="0085698D"/>
    <w:rsid w:val="00887BA9"/>
    <w:rsid w:val="008A2A36"/>
    <w:rsid w:val="008C3259"/>
    <w:rsid w:val="008D199C"/>
    <w:rsid w:val="008D4ED9"/>
    <w:rsid w:val="008F748A"/>
    <w:rsid w:val="009356C1"/>
    <w:rsid w:val="00951358"/>
    <w:rsid w:val="00991426"/>
    <w:rsid w:val="009A6739"/>
    <w:rsid w:val="009B278E"/>
    <w:rsid w:val="009D6B6A"/>
    <w:rsid w:val="009D70EC"/>
    <w:rsid w:val="009F5A3C"/>
    <w:rsid w:val="009F7AFC"/>
    <w:rsid w:val="00A122AB"/>
    <w:rsid w:val="00A326BA"/>
    <w:rsid w:val="00A405E4"/>
    <w:rsid w:val="00A45438"/>
    <w:rsid w:val="00A55DED"/>
    <w:rsid w:val="00A7402C"/>
    <w:rsid w:val="00AB0832"/>
    <w:rsid w:val="00AB3F4E"/>
    <w:rsid w:val="00AE06F0"/>
    <w:rsid w:val="00AE1B33"/>
    <w:rsid w:val="00AE4119"/>
    <w:rsid w:val="00AF3C26"/>
    <w:rsid w:val="00B119E9"/>
    <w:rsid w:val="00B130D3"/>
    <w:rsid w:val="00B159C7"/>
    <w:rsid w:val="00B2561E"/>
    <w:rsid w:val="00B31B84"/>
    <w:rsid w:val="00B36C19"/>
    <w:rsid w:val="00B432C4"/>
    <w:rsid w:val="00B454F5"/>
    <w:rsid w:val="00B66FE2"/>
    <w:rsid w:val="00B771C3"/>
    <w:rsid w:val="00B9421A"/>
    <w:rsid w:val="00BA1316"/>
    <w:rsid w:val="00BA24C8"/>
    <w:rsid w:val="00BC5AB3"/>
    <w:rsid w:val="00BD12B8"/>
    <w:rsid w:val="00C155EF"/>
    <w:rsid w:val="00C17E5A"/>
    <w:rsid w:val="00C244EC"/>
    <w:rsid w:val="00C90A0D"/>
    <w:rsid w:val="00CB192F"/>
    <w:rsid w:val="00CC6A89"/>
    <w:rsid w:val="00CF7321"/>
    <w:rsid w:val="00D11B14"/>
    <w:rsid w:val="00D52004"/>
    <w:rsid w:val="00D613D4"/>
    <w:rsid w:val="00D71F3D"/>
    <w:rsid w:val="00D91D34"/>
    <w:rsid w:val="00D94ABF"/>
    <w:rsid w:val="00D96E0B"/>
    <w:rsid w:val="00D96E81"/>
    <w:rsid w:val="00DA0C32"/>
    <w:rsid w:val="00DC1C2D"/>
    <w:rsid w:val="00DE4540"/>
    <w:rsid w:val="00E13668"/>
    <w:rsid w:val="00E401AE"/>
    <w:rsid w:val="00E55721"/>
    <w:rsid w:val="00E80448"/>
    <w:rsid w:val="00EB1CD7"/>
    <w:rsid w:val="00EB2AF7"/>
    <w:rsid w:val="00F046FC"/>
    <w:rsid w:val="00F23B09"/>
    <w:rsid w:val="00F31B65"/>
    <w:rsid w:val="00F60963"/>
    <w:rsid w:val="00F91CBB"/>
    <w:rsid w:val="00FA0D63"/>
    <w:rsid w:val="00FA7645"/>
    <w:rsid w:val="00FD5FCE"/>
    <w:rsid w:val="00FF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A65C"/>
  <w15:chartTrackingRefBased/>
  <w15:docId w15:val="{8AD1E6CB-5846-4D85-8F90-33DA685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E0"/>
    <w:pPr>
      <w:tabs>
        <w:tab w:val="center" w:pos="4513"/>
        <w:tab w:val="right" w:pos="9026"/>
      </w:tabs>
    </w:pPr>
  </w:style>
  <w:style w:type="character" w:customStyle="1" w:styleId="HeaderChar">
    <w:name w:val="Header Char"/>
    <w:basedOn w:val="DefaultParagraphFont"/>
    <w:link w:val="Header"/>
    <w:uiPriority w:val="99"/>
    <w:rsid w:val="002A5CE0"/>
  </w:style>
  <w:style w:type="paragraph" w:styleId="Footer">
    <w:name w:val="footer"/>
    <w:basedOn w:val="Normal"/>
    <w:link w:val="FooterChar"/>
    <w:uiPriority w:val="99"/>
    <w:unhideWhenUsed/>
    <w:rsid w:val="002A5CE0"/>
    <w:pPr>
      <w:tabs>
        <w:tab w:val="center" w:pos="4513"/>
        <w:tab w:val="right" w:pos="9026"/>
      </w:tabs>
    </w:pPr>
  </w:style>
  <w:style w:type="character" w:customStyle="1" w:styleId="FooterChar">
    <w:name w:val="Footer Char"/>
    <w:basedOn w:val="DefaultParagraphFont"/>
    <w:link w:val="Footer"/>
    <w:uiPriority w:val="99"/>
    <w:rsid w:val="002A5CE0"/>
  </w:style>
  <w:style w:type="paragraph" w:styleId="BalloonText">
    <w:name w:val="Balloon Text"/>
    <w:basedOn w:val="Normal"/>
    <w:link w:val="BalloonTextChar"/>
    <w:uiPriority w:val="99"/>
    <w:semiHidden/>
    <w:unhideWhenUsed/>
    <w:rsid w:val="002A1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44"/>
    <w:rPr>
      <w:rFonts w:ascii="Segoe UI" w:hAnsi="Segoe UI" w:cs="Segoe UI"/>
      <w:sz w:val="18"/>
      <w:szCs w:val="18"/>
    </w:rPr>
  </w:style>
  <w:style w:type="table" w:styleId="TableGrid">
    <w:name w:val="Table Grid"/>
    <w:basedOn w:val="TableNormal"/>
    <w:uiPriority w:val="39"/>
    <w:rsid w:val="0021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BB0"/>
    <w:pPr>
      <w:ind w:left="720"/>
      <w:contextualSpacing/>
    </w:pPr>
  </w:style>
  <w:style w:type="character" w:styleId="Hyperlink">
    <w:name w:val="Hyperlink"/>
    <w:basedOn w:val="DefaultParagraphFont"/>
    <w:uiPriority w:val="99"/>
    <w:unhideWhenUsed/>
    <w:rsid w:val="006B5FC7"/>
    <w:rPr>
      <w:color w:val="0563C1" w:themeColor="hyperlink"/>
      <w:u w:val="single"/>
    </w:rPr>
  </w:style>
  <w:style w:type="paragraph" w:customStyle="1" w:styleId="CM108">
    <w:name w:val="CM108"/>
    <w:basedOn w:val="Normal"/>
    <w:next w:val="Normal"/>
    <w:rsid w:val="00517B54"/>
    <w:pPr>
      <w:widowControl w:val="0"/>
      <w:autoSpaceDE w:val="0"/>
      <w:autoSpaceDN w:val="0"/>
      <w:adjustRightInd w:val="0"/>
      <w:spacing w:after="530"/>
    </w:pPr>
    <w:rPr>
      <w:rFonts w:ascii="Frutiger 45 Light" w:eastAsia="Times New Roman" w:hAnsi="Frutiger 45 Light" w:cs="Frutiger 45 Light"/>
      <w:sz w:val="24"/>
      <w:szCs w:val="24"/>
      <w:lang w:eastAsia="en-GB"/>
    </w:rPr>
  </w:style>
  <w:style w:type="paragraph" w:customStyle="1" w:styleId="Pa0">
    <w:name w:val="Pa0"/>
    <w:basedOn w:val="Normal"/>
    <w:next w:val="Normal"/>
    <w:rsid w:val="005A2481"/>
    <w:pPr>
      <w:autoSpaceDE w:val="0"/>
      <w:autoSpaceDN w:val="0"/>
      <w:adjustRightInd w:val="0"/>
      <w:spacing w:line="241" w:lineRule="atLeast"/>
    </w:pPr>
    <w:rPr>
      <w:rFonts w:ascii="ITC Franklin Gothic Book" w:eastAsia="Times New Roman" w:hAnsi="ITC Franklin Gothic Book" w:cs="ITC Franklin Gothic Book"/>
      <w:sz w:val="24"/>
      <w:szCs w:val="24"/>
    </w:rPr>
  </w:style>
  <w:style w:type="paragraph" w:customStyle="1" w:styleId="Default">
    <w:name w:val="Default"/>
    <w:link w:val="DefaultChar"/>
    <w:rsid w:val="005A2481"/>
    <w:pPr>
      <w:widowControl w:val="0"/>
      <w:autoSpaceDE w:val="0"/>
      <w:autoSpaceDN w:val="0"/>
      <w:adjustRightInd w:val="0"/>
    </w:pPr>
    <w:rPr>
      <w:rFonts w:ascii="Frutiger 45 Light" w:eastAsia="Times New Roman" w:hAnsi="Frutiger 45 Light" w:cs="Frutiger 45 Light"/>
      <w:color w:val="000000"/>
      <w:sz w:val="24"/>
      <w:szCs w:val="24"/>
      <w:lang w:eastAsia="en-GB"/>
    </w:rPr>
  </w:style>
  <w:style w:type="character" w:customStyle="1" w:styleId="DefaultChar">
    <w:name w:val="Default Char"/>
    <w:link w:val="Default"/>
    <w:rsid w:val="005A2481"/>
    <w:rPr>
      <w:rFonts w:ascii="Frutiger 45 Light" w:eastAsia="Times New Roman" w:hAnsi="Frutiger 45 Light" w:cs="Frutiger 45 Light"/>
      <w:color w:val="000000"/>
      <w:sz w:val="24"/>
      <w:szCs w:val="24"/>
      <w:lang w:eastAsia="en-GB"/>
    </w:rPr>
  </w:style>
  <w:style w:type="paragraph" w:styleId="NormalWeb">
    <w:name w:val="Normal (Web)"/>
    <w:basedOn w:val="Normal"/>
    <w:uiPriority w:val="99"/>
    <w:semiHidden/>
    <w:unhideWhenUsed/>
    <w:rsid w:val="005E19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5703">
      <w:bodyDiv w:val="1"/>
      <w:marLeft w:val="0"/>
      <w:marRight w:val="0"/>
      <w:marTop w:val="0"/>
      <w:marBottom w:val="0"/>
      <w:divBdr>
        <w:top w:val="none" w:sz="0" w:space="0" w:color="auto"/>
        <w:left w:val="none" w:sz="0" w:space="0" w:color="auto"/>
        <w:bottom w:val="none" w:sz="0" w:space="0" w:color="auto"/>
        <w:right w:val="none" w:sz="0" w:space="0" w:color="auto"/>
      </w:divBdr>
      <w:divsChild>
        <w:div w:id="1473597746">
          <w:marLeft w:val="0"/>
          <w:marRight w:val="0"/>
          <w:marTop w:val="360"/>
          <w:marBottom w:val="0"/>
          <w:divBdr>
            <w:top w:val="none" w:sz="0" w:space="0" w:color="auto"/>
            <w:left w:val="none" w:sz="0" w:space="0" w:color="auto"/>
            <w:bottom w:val="none" w:sz="0" w:space="0" w:color="auto"/>
            <w:right w:val="none" w:sz="0" w:space="0" w:color="auto"/>
          </w:divBdr>
          <w:divsChild>
            <w:div w:id="1142890005">
              <w:blockQuote w:val="1"/>
              <w:marLeft w:val="0"/>
              <w:marRight w:val="0"/>
              <w:marTop w:val="0"/>
              <w:marBottom w:val="300"/>
              <w:divBdr>
                <w:top w:val="none" w:sz="0" w:space="0" w:color="auto"/>
                <w:left w:val="single" w:sz="24" w:space="15" w:color="CBCBCB"/>
                <w:bottom w:val="none" w:sz="0" w:space="0" w:color="auto"/>
                <w:right w:val="none" w:sz="0" w:space="0" w:color="auto"/>
              </w:divBdr>
            </w:div>
            <w:div w:id="352348178">
              <w:marLeft w:val="120"/>
              <w:marRight w:val="0"/>
              <w:marTop w:val="0"/>
              <w:marBottom w:val="270"/>
              <w:divBdr>
                <w:top w:val="single" w:sz="6" w:space="8" w:color="E5E5E5"/>
                <w:left w:val="single" w:sz="6" w:space="8" w:color="E5E5E5"/>
                <w:bottom w:val="single" w:sz="6" w:space="8" w:color="E5E5E5"/>
                <w:right w:val="single" w:sz="6" w:space="8" w:color="E5E5E5"/>
              </w:divBdr>
            </w:div>
          </w:divsChild>
        </w:div>
      </w:divsChild>
    </w:div>
    <w:div w:id="520977719">
      <w:bodyDiv w:val="1"/>
      <w:marLeft w:val="0"/>
      <w:marRight w:val="0"/>
      <w:marTop w:val="0"/>
      <w:marBottom w:val="0"/>
      <w:divBdr>
        <w:top w:val="none" w:sz="0" w:space="0" w:color="auto"/>
        <w:left w:val="none" w:sz="0" w:space="0" w:color="auto"/>
        <w:bottom w:val="none" w:sz="0" w:space="0" w:color="auto"/>
        <w:right w:val="none" w:sz="0" w:space="0" w:color="auto"/>
      </w:divBdr>
    </w:div>
    <w:div w:id="697858554">
      <w:bodyDiv w:val="1"/>
      <w:marLeft w:val="0"/>
      <w:marRight w:val="0"/>
      <w:marTop w:val="0"/>
      <w:marBottom w:val="0"/>
      <w:divBdr>
        <w:top w:val="none" w:sz="0" w:space="0" w:color="auto"/>
        <w:left w:val="none" w:sz="0" w:space="0" w:color="auto"/>
        <w:bottom w:val="none" w:sz="0" w:space="0" w:color="auto"/>
        <w:right w:val="none" w:sz="0" w:space="0" w:color="auto"/>
      </w:divBdr>
    </w:div>
    <w:div w:id="798105598">
      <w:bodyDiv w:val="1"/>
      <w:marLeft w:val="0"/>
      <w:marRight w:val="0"/>
      <w:marTop w:val="0"/>
      <w:marBottom w:val="0"/>
      <w:divBdr>
        <w:top w:val="none" w:sz="0" w:space="0" w:color="auto"/>
        <w:left w:val="none" w:sz="0" w:space="0" w:color="auto"/>
        <w:bottom w:val="none" w:sz="0" w:space="0" w:color="auto"/>
        <w:right w:val="none" w:sz="0" w:space="0" w:color="auto"/>
      </w:divBdr>
      <w:divsChild>
        <w:div w:id="1380936733">
          <w:marLeft w:val="0"/>
          <w:marRight w:val="0"/>
          <w:marTop w:val="360"/>
          <w:marBottom w:val="0"/>
          <w:divBdr>
            <w:top w:val="none" w:sz="0" w:space="0" w:color="auto"/>
            <w:left w:val="none" w:sz="0" w:space="0" w:color="auto"/>
            <w:bottom w:val="none" w:sz="0" w:space="0" w:color="auto"/>
            <w:right w:val="none" w:sz="0" w:space="0" w:color="auto"/>
          </w:divBdr>
          <w:divsChild>
            <w:div w:id="2105566029">
              <w:blockQuote w:val="1"/>
              <w:marLeft w:val="0"/>
              <w:marRight w:val="0"/>
              <w:marTop w:val="0"/>
              <w:marBottom w:val="300"/>
              <w:divBdr>
                <w:top w:val="none" w:sz="0" w:space="0" w:color="auto"/>
                <w:left w:val="single" w:sz="24" w:space="15" w:color="CBCBCB"/>
                <w:bottom w:val="none" w:sz="0" w:space="0" w:color="auto"/>
                <w:right w:val="none" w:sz="0" w:space="0" w:color="auto"/>
              </w:divBdr>
            </w:div>
            <w:div w:id="1018779417">
              <w:marLeft w:val="120"/>
              <w:marRight w:val="0"/>
              <w:marTop w:val="0"/>
              <w:marBottom w:val="270"/>
              <w:divBdr>
                <w:top w:val="single" w:sz="6" w:space="8" w:color="E5E5E5"/>
                <w:left w:val="single" w:sz="6" w:space="8" w:color="E5E5E5"/>
                <w:bottom w:val="single" w:sz="6" w:space="8" w:color="E5E5E5"/>
                <w:right w:val="single" w:sz="6" w:space="8" w:color="E5E5E5"/>
              </w:divBdr>
            </w:div>
          </w:divsChild>
        </w:div>
      </w:divsChild>
    </w:div>
    <w:div w:id="907301371">
      <w:bodyDiv w:val="1"/>
      <w:marLeft w:val="0"/>
      <w:marRight w:val="0"/>
      <w:marTop w:val="0"/>
      <w:marBottom w:val="0"/>
      <w:divBdr>
        <w:top w:val="none" w:sz="0" w:space="0" w:color="auto"/>
        <w:left w:val="none" w:sz="0" w:space="0" w:color="auto"/>
        <w:bottom w:val="none" w:sz="0" w:space="0" w:color="auto"/>
        <w:right w:val="none" w:sz="0" w:space="0" w:color="auto"/>
      </w:divBdr>
      <w:divsChild>
        <w:div w:id="1871722627">
          <w:marLeft w:val="0"/>
          <w:marRight w:val="240"/>
          <w:marTop w:val="0"/>
          <w:marBottom w:val="0"/>
          <w:divBdr>
            <w:top w:val="none" w:sz="0" w:space="0" w:color="auto"/>
            <w:left w:val="none" w:sz="0" w:space="0" w:color="auto"/>
            <w:bottom w:val="none" w:sz="0" w:space="0" w:color="auto"/>
            <w:right w:val="none" w:sz="0" w:space="0" w:color="auto"/>
          </w:divBdr>
          <w:divsChild>
            <w:div w:id="1364286537">
              <w:marLeft w:val="0"/>
              <w:marRight w:val="0"/>
              <w:marTop w:val="0"/>
              <w:marBottom w:val="0"/>
              <w:divBdr>
                <w:top w:val="none" w:sz="0" w:space="0" w:color="auto"/>
                <w:left w:val="none" w:sz="0" w:space="0" w:color="auto"/>
                <w:bottom w:val="none" w:sz="0" w:space="0" w:color="auto"/>
                <w:right w:val="none" w:sz="0" w:space="0" w:color="auto"/>
              </w:divBdr>
              <w:divsChild>
                <w:div w:id="943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290">
          <w:marLeft w:val="0"/>
          <w:marRight w:val="240"/>
          <w:marTop w:val="0"/>
          <w:marBottom w:val="0"/>
          <w:divBdr>
            <w:top w:val="none" w:sz="0" w:space="0" w:color="auto"/>
            <w:left w:val="none" w:sz="0" w:space="0" w:color="auto"/>
            <w:bottom w:val="none" w:sz="0" w:space="0" w:color="auto"/>
            <w:right w:val="none" w:sz="0" w:space="0" w:color="auto"/>
          </w:divBdr>
          <w:divsChild>
            <w:div w:id="624235676">
              <w:marLeft w:val="0"/>
              <w:marRight w:val="0"/>
              <w:marTop w:val="0"/>
              <w:marBottom w:val="0"/>
              <w:divBdr>
                <w:top w:val="none" w:sz="0" w:space="0" w:color="auto"/>
                <w:left w:val="none" w:sz="0" w:space="0" w:color="auto"/>
                <w:bottom w:val="none" w:sz="0" w:space="0" w:color="auto"/>
                <w:right w:val="none" w:sz="0" w:space="0" w:color="auto"/>
              </w:divBdr>
              <w:divsChild>
                <w:div w:id="2446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6791">
          <w:marLeft w:val="0"/>
          <w:marRight w:val="0"/>
          <w:marTop w:val="750"/>
          <w:marBottom w:val="0"/>
          <w:divBdr>
            <w:top w:val="none" w:sz="0" w:space="0" w:color="auto"/>
            <w:left w:val="none" w:sz="0" w:space="0" w:color="auto"/>
            <w:bottom w:val="none" w:sz="0" w:space="0" w:color="auto"/>
            <w:right w:val="none" w:sz="0" w:space="0" w:color="auto"/>
          </w:divBdr>
          <w:divsChild>
            <w:div w:id="564993253">
              <w:marLeft w:val="0"/>
              <w:marRight w:val="0"/>
              <w:marTop w:val="0"/>
              <w:marBottom w:val="0"/>
              <w:divBdr>
                <w:top w:val="none" w:sz="0" w:space="0" w:color="auto"/>
                <w:left w:val="none" w:sz="0" w:space="0" w:color="auto"/>
                <w:bottom w:val="none" w:sz="0" w:space="0" w:color="auto"/>
                <w:right w:val="none" w:sz="0" w:space="0" w:color="auto"/>
              </w:divBdr>
              <w:divsChild>
                <w:div w:id="1813133867">
                  <w:marLeft w:val="0"/>
                  <w:marRight w:val="0"/>
                  <w:marTop w:val="0"/>
                  <w:marBottom w:val="0"/>
                  <w:divBdr>
                    <w:top w:val="none" w:sz="0" w:space="0" w:color="auto"/>
                    <w:left w:val="none" w:sz="0" w:space="0" w:color="auto"/>
                    <w:bottom w:val="none" w:sz="0" w:space="0" w:color="auto"/>
                    <w:right w:val="none" w:sz="0" w:space="0" w:color="auto"/>
                  </w:divBdr>
                  <w:divsChild>
                    <w:div w:id="9134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sChild>
        <w:div w:id="821115754">
          <w:marLeft w:val="0"/>
          <w:marRight w:val="0"/>
          <w:marTop w:val="360"/>
          <w:marBottom w:val="0"/>
          <w:divBdr>
            <w:top w:val="none" w:sz="0" w:space="0" w:color="auto"/>
            <w:left w:val="none" w:sz="0" w:space="0" w:color="auto"/>
            <w:bottom w:val="none" w:sz="0" w:space="0" w:color="auto"/>
            <w:right w:val="none" w:sz="0" w:space="0" w:color="auto"/>
          </w:divBdr>
          <w:divsChild>
            <w:div w:id="1917787346">
              <w:blockQuote w:val="1"/>
              <w:marLeft w:val="0"/>
              <w:marRight w:val="0"/>
              <w:marTop w:val="0"/>
              <w:marBottom w:val="300"/>
              <w:divBdr>
                <w:top w:val="none" w:sz="0" w:space="0" w:color="auto"/>
                <w:left w:val="single" w:sz="24" w:space="15" w:color="CBCBCB"/>
                <w:bottom w:val="none" w:sz="0" w:space="0" w:color="auto"/>
                <w:right w:val="none" w:sz="0" w:space="0" w:color="auto"/>
              </w:divBdr>
            </w:div>
            <w:div w:id="1633517134">
              <w:marLeft w:val="120"/>
              <w:marRight w:val="0"/>
              <w:marTop w:val="0"/>
              <w:marBottom w:val="270"/>
              <w:divBdr>
                <w:top w:val="single" w:sz="6" w:space="8" w:color="E5E5E5"/>
                <w:left w:val="single" w:sz="6" w:space="8" w:color="E5E5E5"/>
                <w:bottom w:val="single" w:sz="6" w:space="8" w:color="E5E5E5"/>
                <w:right w:val="single" w:sz="6" w:space="8" w:color="E5E5E5"/>
              </w:divBdr>
            </w:div>
          </w:divsChild>
        </w:div>
      </w:divsChild>
    </w:div>
    <w:div w:id="1728071395">
      <w:bodyDiv w:val="1"/>
      <w:marLeft w:val="0"/>
      <w:marRight w:val="0"/>
      <w:marTop w:val="0"/>
      <w:marBottom w:val="0"/>
      <w:divBdr>
        <w:top w:val="none" w:sz="0" w:space="0" w:color="auto"/>
        <w:left w:val="none" w:sz="0" w:space="0" w:color="auto"/>
        <w:bottom w:val="none" w:sz="0" w:space="0" w:color="auto"/>
        <w:right w:val="none" w:sz="0" w:space="0" w:color="auto"/>
      </w:divBdr>
      <w:divsChild>
        <w:div w:id="1644313303">
          <w:marLeft w:val="0"/>
          <w:marRight w:val="0"/>
          <w:marTop w:val="360"/>
          <w:marBottom w:val="0"/>
          <w:divBdr>
            <w:top w:val="none" w:sz="0" w:space="0" w:color="auto"/>
            <w:left w:val="none" w:sz="0" w:space="0" w:color="auto"/>
            <w:bottom w:val="none" w:sz="0" w:space="0" w:color="auto"/>
            <w:right w:val="none" w:sz="0" w:space="0" w:color="auto"/>
          </w:divBdr>
        </w:div>
      </w:divsChild>
    </w:div>
    <w:div w:id="1768504547">
      <w:bodyDiv w:val="1"/>
      <w:marLeft w:val="0"/>
      <w:marRight w:val="0"/>
      <w:marTop w:val="0"/>
      <w:marBottom w:val="0"/>
      <w:divBdr>
        <w:top w:val="none" w:sz="0" w:space="0" w:color="auto"/>
        <w:left w:val="none" w:sz="0" w:space="0" w:color="auto"/>
        <w:bottom w:val="none" w:sz="0" w:space="0" w:color="auto"/>
        <w:right w:val="none" w:sz="0" w:space="0" w:color="auto"/>
      </w:divBdr>
      <w:divsChild>
        <w:div w:id="1189415676">
          <w:marLeft w:val="0"/>
          <w:marRight w:val="0"/>
          <w:marTop w:val="360"/>
          <w:marBottom w:val="0"/>
          <w:divBdr>
            <w:top w:val="none" w:sz="0" w:space="0" w:color="auto"/>
            <w:left w:val="none" w:sz="0" w:space="0" w:color="auto"/>
            <w:bottom w:val="none" w:sz="0" w:space="0" w:color="auto"/>
            <w:right w:val="none" w:sz="0" w:space="0" w:color="auto"/>
          </w:divBdr>
        </w:div>
      </w:divsChild>
    </w:div>
    <w:div w:id="17828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Robinson</dc:creator>
  <cp:keywords/>
  <dc:description/>
  <cp:lastModifiedBy>Judith Knight</cp:lastModifiedBy>
  <cp:revision>2</cp:revision>
  <cp:lastPrinted>2024-09-17T14:06:00Z</cp:lastPrinted>
  <dcterms:created xsi:type="dcterms:W3CDTF">2025-02-13T15:00:00Z</dcterms:created>
  <dcterms:modified xsi:type="dcterms:W3CDTF">2025-02-13T15:00:00Z</dcterms:modified>
</cp:coreProperties>
</file>